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8969" w14:textId="77777777" w:rsidR="003B24A6" w:rsidRDefault="003B24A6" w:rsidP="0018308D">
      <w:pPr>
        <w:jc w:val="center"/>
        <w:rPr>
          <w:b/>
          <w:bCs/>
          <w:smallCaps/>
        </w:rPr>
      </w:pPr>
    </w:p>
    <w:p w14:paraId="73E65F3D" w14:textId="36415603" w:rsidR="003B24A6" w:rsidRDefault="003B24A6" w:rsidP="003B24A6">
      <w:pPr>
        <w:jc w:val="right"/>
        <w:rPr>
          <w:b/>
          <w:bCs/>
          <w:smallCaps/>
        </w:rPr>
      </w:pPr>
      <w:r>
        <w:rPr>
          <w:b/>
          <w:bCs/>
          <w:smallCaps/>
        </w:rPr>
        <w:t xml:space="preserve">Sassari </w:t>
      </w:r>
      <w:r w:rsidR="00DB698C">
        <w:rPr>
          <w:b/>
          <w:bCs/>
          <w:smallCaps/>
        </w:rPr>
        <w:t>05/1</w:t>
      </w:r>
      <w:r w:rsidR="00036FE8">
        <w:rPr>
          <w:b/>
          <w:bCs/>
          <w:smallCaps/>
        </w:rPr>
        <w:t>1</w:t>
      </w:r>
      <w:r w:rsidR="00DB698C">
        <w:rPr>
          <w:b/>
          <w:bCs/>
          <w:smallCaps/>
        </w:rPr>
        <w:t>/2024</w:t>
      </w:r>
    </w:p>
    <w:p w14:paraId="00946920" w14:textId="2B3E14A4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>Ai Presidenti delle Società Affiliate CP Sassari</w:t>
      </w:r>
    </w:p>
    <w:p w14:paraId="07AAA7FB" w14:textId="705B596B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>Al Presidente del CR Sardegna</w:t>
      </w:r>
    </w:p>
    <w:p w14:paraId="6289D38F" w14:textId="61D7A894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>Ai Consiglieri Regionali della Provincia</w:t>
      </w:r>
    </w:p>
    <w:p w14:paraId="7B825275" w14:textId="5C85F382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 xml:space="preserve">Ai Candidati alla Carica di Consigliere </w:t>
      </w:r>
    </w:p>
    <w:p w14:paraId="3FE0A73F" w14:textId="6AE57112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>Al Fiduciario Provinciale GGG</w:t>
      </w:r>
    </w:p>
    <w:p w14:paraId="51EC2113" w14:textId="1A643367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</w:r>
      <w:r>
        <w:rPr>
          <w:smallCaps/>
        </w:rPr>
        <w:tab/>
        <w:t>Ai componenti la Commissione Verifica Poteri</w:t>
      </w:r>
    </w:p>
    <w:p w14:paraId="74399BE9" w14:textId="22DBF226" w:rsid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  <w:t>Alla Segreteria Federale</w:t>
      </w:r>
    </w:p>
    <w:p w14:paraId="04C15A0D" w14:textId="08A86923" w:rsidR="003B24A6" w:rsidRPr="003B24A6" w:rsidRDefault="003B24A6" w:rsidP="003B24A6">
      <w:pPr>
        <w:tabs>
          <w:tab w:val="left" w:pos="4253"/>
        </w:tabs>
        <w:rPr>
          <w:smallCaps/>
        </w:rPr>
      </w:pPr>
      <w:r>
        <w:rPr>
          <w:smallCaps/>
        </w:rPr>
        <w:tab/>
      </w:r>
    </w:p>
    <w:p w14:paraId="7E0CA1E0" w14:textId="72B8C6BE" w:rsidR="0018308D" w:rsidRDefault="003B24A6" w:rsidP="0018308D">
      <w:pPr>
        <w:jc w:val="center"/>
        <w:rPr>
          <w:b/>
          <w:bCs/>
          <w:smallCaps/>
        </w:rPr>
      </w:pPr>
      <w:r>
        <w:rPr>
          <w:b/>
          <w:bCs/>
          <w:smallCaps/>
        </w:rPr>
        <w:t>Convocazione</w:t>
      </w:r>
      <w:r w:rsidR="0018308D">
        <w:rPr>
          <w:b/>
          <w:bCs/>
          <w:smallCaps/>
        </w:rPr>
        <w:t xml:space="preserve"> Assemblea Provinciale Elettiva quadriennio 202</w:t>
      </w:r>
      <w:r w:rsidR="00DB698C">
        <w:rPr>
          <w:b/>
          <w:bCs/>
          <w:smallCaps/>
        </w:rPr>
        <w:t>5</w:t>
      </w:r>
      <w:r w:rsidR="0018308D">
        <w:rPr>
          <w:b/>
          <w:bCs/>
          <w:smallCaps/>
        </w:rPr>
        <w:t>/202</w:t>
      </w:r>
      <w:r w:rsidR="00DB698C">
        <w:rPr>
          <w:b/>
          <w:bCs/>
          <w:smallCaps/>
        </w:rPr>
        <w:t>8</w:t>
      </w:r>
    </w:p>
    <w:p w14:paraId="00A74ECC" w14:textId="2D869EA9" w:rsidR="0018308D" w:rsidRDefault="0018308D" w:rsidP="0018308D">
      <w:pPr>
        <w:jc w:val="center"/>
        <w:rPr>
          <w:b/>
          <w:bCs/>
          <w:smallCaps/>
        </w:rPr>
      </w:pPr>
    </w:p>
    <w:p w14:paraId="47A0150C" w14:textId="5C38CBD6" w:rsidR="004224A6" w:rsidRDefault="003B24A6" w:rsidP="0018308D">
      <w:pPr>
        <w:spacing w:line="276" w:lineRule="auto"/>
        <w:jc w:val="both"/>
      </w:pPr>
      <w:r>
        <w:t xml:space="preserve">Il Presidente del Comitato Provinciale di Sassari, </w:t>
      </w:r>
      <w:r w:rsidR="004224A6">
        <w:t>in attuazione della delibera del Comitato Provincia</w:t>
      </w:r>
      <w:r w:rsidR="0018308D">
        <w:t>le di Sassari</w:t>
      </w:r>
      <w:r w:rsidR="004224A6">
        <w:t xml:space="preserve"> del</w:t>
      </w:r>
      <w:r w:rsidR="00036FE8">
        <w:t xml:space="preserve"> 30 ottobre 2024</w:t>
      </w:r>
      <w:r w:rsidR="00DC73DF">
        <w:t>,</w:t>
      </w:r>
      <w:r w:rsidR="0018308D">
        <w:t xml:space="preserve"> ai sensi dell’art. 30 dello Statuto</w:t>
      </w:r>
      <w:r w:rsidR="00DC73DF">
        <w:t>,</w:t>
      </w:r>
      <w:r w:rsidR="0018308D">
        <w:t xml:space="preserve"> </w:t>
      </w:r>
    </w:p>
    <w:p w14:paraId="36303F30" w14:textId="193368CE" w:rsidR="004224A6" w:rsidRPr="004224A6" w:rsidRDefault="004224A6" w:rsidP="004224A6">
      <w:pPr>
        <w:spacing w:line="276" w:lineRule="auto"/>
        <w:jc w:val="center"/>
        <w:rPr>
          <w:b/>
          <w:bCs/>
        </w:rPr>
      </w:pPr>
      <w:r w:rsidRPr="004224A6">
        <w:rPr>
          <w:b/>
          <w:bCs/>
        </w:rPr>
        <w:t>CONVOCA</w:t>
      </w:r>
    </w:p>
    <w:p w14:paraId="234D28C6" w14:textId="4A1D2900" w:rsidR="006D3F88" w:rsidRPr="004224A6" w:rsidRDefault="0018308D" w:rsidP="0018308D">
      <w:pPr>
        <w:spacing w:line="276" w:lineRule="auto"/>
        <w:jc w:val="both"/>
      </w:pPr>
      <w:r w:rsidRPr="0018308D">
        <w:rPr>
          <w:b/>
          <w:bCs/>
        </w:rPr>
        <w:t xml:space="preserve">l’Assemblea Provinciale Elettiva delle società del Comitato Provinciale di Sassari per il giorno </w:t>
      </w:r>
      <w:r w:rsidR="00DB698C">
        <w:rPr>
          <w:b/>
          <w:bCs/>
        </w:rPr>
        <w:t>18</w:t>
      </w:r>
      <w:r w:rsidRPr="0018308D">
        <w:rPr>
          <w:b/>
          <w:bCs/>
        </w:rPr>
        <w:t xml:space="preserve"> </w:t>
      </w:r>
      <w:r w:rsidR="00DB698C">
        <w:rPr>
          <w:b/>
          <w:bCs/>
        </w:rPr>
        <w:t>gennaio</w:t>
      </w:r>
      <w:r w:rsidRPr="0018308D">
        <w:rPr>
          <w:b/>
          <w:bCs/>
        </w:rPr>
        <w:t xml:space="preserve"> 202</w:t>
      </w:r>
      <w:r w:rsidR="00DB698C">
        <w:rPr>
          <w:b/>
          <w:bCs/>
        </w:rPr>
        <w:t>5</w:t>
      </w:r>
      <w:r w:rsidR="004224A6">
        <w:rPr>
          <w:b/>
          <w:bCs/>
        </w:rPr>
        <w:t xml:space="preserve"> alle ore 14:00 in prima convocazione e alle ore 16:00 in seconda convocazione, </w:t>
      </w:r>
      <w:r w:rsidR="004224A6">
        <w:t xml:space="preserve">che si terrà </w:t>
      </w:r>
      <w:r w:rsidR="004224A6">
        <w:rPr>
          <w:b/>
          <w:bCs/>
        </w:rPr>
        <w:t>presso gli impianti sportivi del C</w:t>
      </w:r>
      <w:r w:rsidR="00036FE8">
        <w:rPr>
          <w:b/>
          <w:bCs/>
        </w:rPr>
        <w:t>US</w:t>
      </w:r>
      <w:r w:rsidR="004224A6">
        <w:rPr>
          <w:b/>
          <w:bCs/>
        </w:rPr>
        <w:t xml:space="preserve"> Sassari in Località San Giovanni a Sassari, </w:t>
      </w:r>
      <w:r w:rsidR="004224A6">
        <w:t>per discutere il seguente</w:t>
      </w:r>
    </w:p>
    <w:p w14:paraId="6E978948" w14:textId="1404B677" w:rsidR="006D3F88" w:rsidRDefault="006D3F88" w:rsidP="006D3F88">
      <w:pPr>
        <w:spacing w:line="276" w:lineRule="auto"/>
        <w:jc w:val="center"/>
      </w:pPr>
      <w:r>
        <w:t>Ordine del giorno</w:t>
      </w:r>
    </w:p>
    <w:p w14:paraId="13D8B95E" w14:textId="32FB3775" w:rsidR="006D3F88" w:rsidRDefault="007E6D2F" w:rsidP="006D3F88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R</w:t>
      </w:r>
      <w:r w:rsidR="006D3F88">
        <w:t>elazione Commissione Verifica Poteri;</w:t>
      </w:r>
    </w:p>
    <w:p w14:paraId="776F391B" w14:textId="52A9FC6D" w:rsidR="006D3F88" w:rsidRDefault="007E6D2F" w:rsidP="006D3F88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N</w:t>
      </w:r>
      <w:r w:rsidR="006D3F88">
        <w:t>omina Ufficio Presidenza Assemblea e scrutatori;</w:t>
      </w:r>
    </w:p>
    <w:p w14:paraId="10749690" w14:textId="14ED20E4" w:rsidR="006D3F88" w:rsidRDefault="007E6D2F" w:rsidP="006D3F88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R</w:t>
      </w:r>
      <w:r w:rsidR="006D3F88">
        <w:t>elazione Presidente Provinciale sull’attività 20</w:t>
      </w:r>
      <w:r w:rsidR="00DB698C">
        <w:t>20</w:t>
      </w:r>
      <w:r w:rsidR="006D3F88">
        <w:t xml:space="preserve"> / 202</w:t>
      </w:r>
      <w:r w:rsidR="00DB698C">
        <w:t>4</w:t>
      </w:r>
      <w:r w:rsidR="006D3F88">
        <w:t>;</w:t>
      </w:r>
    </w:p>
    <w:p w14:paraId="3F1C7222" w14:textId="799E75B4" w:rsidR="006D3F88" w:rsidRDefault="00155D7B" w:rsidP="00883C53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P</w:t>
      </w:r>
      <w:r w:rsidR="006D3F88">
        <w:t>resentazione programma quadriennio 202</w:t>
      </w:r>
      <w:r w:rsidR="00036FE8">
        <w:t xml:space="preserve">5 </w:t>
      </w:r>
      <w:r w:rsidR="006D3F88">
        <w:t>/</w:t>
      </w:r>
      <w:r w:rsidR="00036FE8">
        <w:t xml:space="preserve"> </w:t>
      </w:r>
      <w:r w:rsidR="006D3F88">
        <w:t>202</w:t>
      </w:r>
      <w:r w:rsidR="00DB698C">
        <w:t>8</w:t>
      </w:r>
      <w:r w:rsidR="000434A7">
        <w:t xml:space="preserve"> da parte dei candidati </w:t>
      </w:r>
      <w:r w:rsidR="006D3F88">
        <w:t>alla Presidenza Provinciale;</w:t>
      </w:r>
    </w:p>
    <w:p w14:paraId="62BD6478" w14:textId="2BDA316F" w:rsidR="006D3F88" w:rsidRDefault="000434A7" w:rsidP="006D3F88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P</w:t>
      </w:r>
      <w:r w:rsidR="006D3F88">
        <w:t xml:space="preserve">resentazione candidati alla carica di </w:t>
      </w:r>
      <w:r w:rsidR="00DC73DF">
        <w:t>C</w:t>
      </w:r>
      <w:r w:rsidR="006D3F88">
        <w:t>onsigliere Provinciale;</w:t>
      </w:r>
    </w:p>
    <w:p w14:paraId="4BD90761" w14:textId="37B298A7" w:rsidR="006D3F88" w:rsidRDefault="007E6D2F" w:rsidP="006D3F88">
      <w:pPr>
        <w:pStyle w:val="Paragrafoelenco"/>
        <w:numPr>
          <w:ilvl w:val="0"/>
          <w:numId w:val="22"/>
        </w:numPr>
        <w:spacing w:line="276" w:lineRule="auto"/>
        <w:jc w:val="both"/>
      </w:pPr>
      <w:r>
        <w:t>E</w:t>
      </w:r>
      <w:r w:rsidR="006D3F88">
        <w:t>lezione (operazioni di voto, scrutinio e proclamazione) delle cariche provinciali.</w:t>
      </w:r>
    </w:p>
    <w:p w14:paraId="5FB3B3C1" w14:textId="6B300EB9" w:rsidR="006D3F88" w:rsidRDefault="006D3F88" w:rsidP="006D3F88">
      <w:pPr>
        <w:pStyle w:val="Paragrafoelenco"/>
        <w:spacing w:line="276" w:lineRule="auto"/>
        <w:jc w:val="both"/>
      </w:pPr>
    </w:p>
    <w:p w14:paraId="7910FC71" w14:textId="296330A1" w:rsidR="00474256" w:rsidRDefault="00474256" w:rsidP="00B963AA">
      <w:pPr>
        <w:pStyle w:val="Paragrafoelenco"/>
        <w:tabs>
          <w:tab w:val="left" w:pos="4395"/>
        </w:tabs>
        <w:spacing w:before="0" w:after="0"/>
        <w:ind w:left="0"/>
      </w:pPr>
    </w:p>
    <w:p w14:paraId="6DE13A21" w14:textId="20D7035F" w:rsidR="00DC73DF" w:rsidRDefault="00474256" w:rsidP="00474256">
      <w:pPr>
        <w:tabs>
          <w:tab w:val="center" w:pos="1985"/>
          <w:tab w:val="center" w:pos="7088"/>
        </w:tabs>
        <w:spacing w:before="0" w:after="0"/>
      </w:pPr>
      <w:r>
        <w:tab/>
        <w:t xml:space="preserve"> </w:t>
      </w:r>
      <w:r>
        <w:tab/>
        <w:t>Il Presidente</w:t>
      </w:r>
    </w:p>
    <w:p w14:paraId="05F657C5" w14:textId="73A90C02" w:rsidR="00474256" w:rsidRDefault="007E6D2F" w:rsidP="00474256">
      <w:pPr>
        <w:tabs>
          <w:tab w:val="center" w:pos="1985"/>
          <w:tab w:val="center" w:pos="7088"/>
        </w:tabs>
        <w:spacing w:before="0"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C5507" wp14:editId="64818734">
            <wp:simplePos x="0" y="0"/>
            <wp:positionH relativeFrom="column">
              <wp:posOffset>3721128</wp:posOffset>
            </wp:positionH>
            <wp:positionV relativeFrom="paragraph">
              <wp:posOffset>153035</wp:posOffset>
            </wp:positionV>
            <wp:extent cx="1590675" cy="71247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256">
        <w:tab/>
      </w:r>
      <w:r w:rsidR="00474256">
        <w:tab/>
        <w:t>Giovanni Battista Salaris</w:t>
      </w:r>
    </w:p>
    <w:p w14:paraId="53EF8AD2" w14:textId="27AD6DD6" w:rsidR="00B963AA" w:rsidRDefault="00B963AA">
      <w:pPr>
        <w:spacing w:before="0" w:after="0"/>
      </w:pPr>
      <w:r>
        <w:br w:type="page"/>
      </w:r>
    </w:p>
    <w:p w14:paraId="0933555C" w14:textId="77777777" w:rsidR="008C3D90" w:rsidRDefault="008C3D90" w:rsidP="00B963AA">
      <w:pPr>
        <w:tabs>
          <w:tab w:val="center" w:pos="1985"/>
          <w:tab w:val="center" w:pos="7088"/>
        </w:tabs>
        <w:spacing w:before="0" w:after="0"/>
        <w:jc w:val="center"/>
        <w:rPr>
          <w:b/>
          <w:bCs/>
          <w:smallCaps/>
        </w:rPr>
      </w:pPr>
    </w:p>
    <w:p w14:paraId="1D74801E" w14:textId="77777777" w:rsidR="00A40580" w:rsidRDefault="00A40580" w:rsidP="00A40580">
      <w:pPr>
        <w:tabs>
          <w:tab w:val="center" w:pos="1985"/>
          <w:tab w:val="center" w:pos="7088"/>
        </w:tabs>
        <w:spacing w:before="0" w:after="0"/>
        <w:jc w:val="center"/>
        <w:rPr>
          <w:b/>
          <w:bCs/>
          <w:smallCaps/>
        </w:rPr>
      </w:pPr>
      <w:r>
        <w:rPr>
          <w:b/>
          <w:bCs/>
          <w:smallCaps/>
        </w:rPr>
        <w:t>Assemblea Provinciale Elettiva quadriennio 2025/2028</w:t>
      </w:r>
    </w:p>
    <w:p w14:paraId="1963C350" w14:textId="77777777" w:rsidR="00A40580" w:rsidRDefault="00A40580" w:rsidP="00A40580">
      <w:pPr>
        <w:tabs>
          <w:tab w:val="center" w:pos="1985"/>
          <w:tab w:val="center" w:pos="7088"/>
        </w:tabs>
        <w:spacing w:before="0" w:after="0"/>
        <w:jc w:val="center"/>
        <w:rPr>
          <w:b/>
          <w:bCs/>
          <w:smallCaps/>
        </w:rPr>
      </w:pPr>
    </w:p>
    <w:p w14:paraId="45ABE419" w14:textId="77777777" w:rsidR="008C3D90" w:rsidRDefault="008C3D90" w:rsidP="00B963AA">
      <w:pPr>
        <w:tabs>
          <w:tab w:val="center" w:pos="1985"/>
          <w:tab w:val="center" w:pos="7088"/>
        </w:tabs>
        <w:spacing w:before="0" w:after="0"/>
        <w:jc w:val="center"/>
        <w:rPr>
          <w:b/>
          <w:bCs/>
          <w:smallCaps/>
        </w:rPr>
      </w:pPr>
    </w:p>
    <w:p w14:paraId="6E5A7E87" w14:textId="77777777" w:rsidR="008C3D90" w:rsidRDefault="008C3D90" w:rsidP="00B963AA">
      <w:pPr>
        <w:tabs>
          <w:tab w:val="center" w:pos="1985"/>
          <w:tab w:val="center" w:pos="7088"/>
        </w:tabs>
        <w:spacing w:before="0" w:after="0"/>
        <w:jc w:val="center"/>
        <w:rPr>
          <w:b/>
          <w:bCs/>
          <w:smallCaps/>
        </w:rPr>
      </w:pPr>
    </w:p>
    <w:p w14:paraId="42400DC5" w14:textId="32158CFE" w:rsidR="008C3D90" w:rsidRDefault="008C3D90" w:rsidP="008C3D90">
      <w:pPr>
        <w:tabs>
          <w:tab w:val="center" w:pos="1985"/>
          <w:tab w:val="center" w:pos="7088"/>
        </w:tabs>
        <w:spacing w:before="0" w:after="0"/>
        <w:rPr>
          <w:bCs/>
          <w:smallCaps/>
        </w:rPr>
      </w:pPr>
      <w:r>
        <w:rPr>
          <w:bCs/>
          <w:smallCaps/>
        </w:rPr>
        <w:t>L’assemblea è costituita dai Presidenti delle società, che possono delegare a rappresentarli un componente del direttivo della società. Il presidente o suo delegato può essere portatore di una delega</w:t>
      </w:r>
      <w:r w:rsidR="00A40580">
        <w:rPr>
          <w:bCs/>
          <w:smallCaps/>
        </w:rPr>
        <w:t xml:space="preserve"> (art.30, comma 4 bis, dello statuto federale).</w:t>
      </w:r>
    </w:p>
    <w:p w14:paraId="2E00FF8C" w14:textId="17E3A07A" w:rsidR="00A40580" w:rsidRDefault="00A40580" w:rsidP="008C3D90">
      <w:pPr>
        <w:tabs>
          <w:tab w:val="center" w:pos="1985"/>
          <w:tab w:val="center" w:pos="7088"/>
        </w:tabs>
        <w:spacing w:before="0" w:after="0"/>
        <w:rPr>
          <w:bCs/>
          <w:smallCaps/>
        </w:rPr>
      </w:pPr>
      <w:r>
        <w:rPr>
          <w:bCs/>
          <w:smallCaps/>
        </w:rPr>
        <w:t>Tutte le deleghe dovranno risultare per iscritto, e redatte su carta intestata, o munita di timbro, della società delegante.</w:t>
      </w:r>
    </w:p>
    <w:p w14:paraId="423A52CB" w14:textId="12903413" w:rsidR="00A40580" w:rsidRPr="008C3D90" w:rsidRDefault="00A40580" w:rsidP="008C3D90">
      <w:pPr>
        <w:tabs>
          <w:tab w:val="center" w:pos="1985"/>
          <w:tab w:val="center" w:pos="7088"/>
        </w:tabs>
        <w:spacing w:before="0" w:after="0"/>
        <w:rPr>
          <w:bCs/>
          <w:smallCaps/>
        </w:rPr>
      </w:pPr>
      <w:r>
        <w:rPr>
          <w:bCs/>
          <w:smallCaps/>
        </w:rPr>
        <w:t xml:space="preserve"> I componenti del consiglio provinciale uscenti e i candidati alle cariche elettive non possono rappresentare società in assemblea, e assistono senza diritto di voto.</w:t>
      </w:r>
    </w:p>
    <w:p w14:paraId="2E5D199B" w14:textId="3D253A99" w:rsidR="008C3D90" w:rsidRDefault="008C3D90" w:rsidP="008C3D90">
      <w:pPr>
        <w:tabs>
          <w:tab w:val="center" w:pos="1985"/>
          <w:tab w:val="center" w:pos="7088"/>
        </w:tabs>
        <w:spacing w:before="0" w:after="0"/>
        <w:rPr>
          <w:b/>
          <w:bCs/>
          <w:smallCaps/>
        </w:rPr>
      </w:pPr>
    </w:p>
    <w:p w14:paraId="04A4A5E0" w14:textId="3B7C2D76" w:rsidR="003302F6" w:rsidRDefault="003302F6" w:rsidP="003302F6">
      <w:pPr>
        <w:tabs>
          <w:tab w:val="center" w:pos="1985"/>
          <w:tab w:val="center" w:pos="7088"/>
        </w:tabs>
        <w:spacing w:before="0" w:after="120"/>
        <w:rPr>
          <w:b/>
          <w:bCs/>
          <w:sz w:val="16"/>
          <w:szCs w:val="16"/>
        </w:rPr>
      </w:pPr>
    </w:p>
    <w:p w14:paraId="0DF47D73" w14:textId="1148421D" w:rsidR="00685E82" w:rsidRDefault="00685E82" w:rsidP="00685E82">
      <w:pPr>
        <w:pStyle w:val="Paragrafoelenco"/>
        <w:tabs>
          <w:tab w:val="center" w:pos="1985"/>
          <w:tab w:val="center" w:pos="7088"/>
        </w:tabs>
        <w:spacing w:before="0" w:after="120"/>
        <w:jc w:val="center"/>
        <w:rPr>
          <w:b/>
          <w:bCs/>
        </w:rPr>
      </w:pPr>
      <w:r w:rsidRPr="00685E82">
        <w:rPr>
          <w:b/>
          <w:bCs/>
        </w:rPr>
        <w:t>DISPOSIZIONI PER L’ACCREDITO</w:t>
      </w:r>
      <w:r>
        <w:rPr>
          <w:b/>
          <w:bCs/>
        </w:rPr>
        <w:t xml:space="preserve"> DEI PARTECIPANTI</w:t>
      </w:r>
    </w:p>
    <w:p w14:paraId="1C1D1D64" w14:textId="23FD4A6A" w:rsidR="00685E82" w:rsidRDefault="00685E82" w:rsidP="00685E82">
      <w:pPr>
        <w:pStyle w:val="Paragrafoelenco"/>
        <w:tabs>
          <w:tab w:val="center" w:pos="1985"/>
          <w:tab w:val="center" w:pos="7088"/>
        </w:tabs>
        <w:spacing w:before="0" w:after="120"/>
        <w:jc w:val="center"/>
        <w:rPr>
          <w:b/>
          <w:bCs/>
        </w:rPr>
      </w:pPr>
    </w:p>
    <w:p w14:paraId="51BF5E10" w14:textId="0E145F96" w:rsidR="0042230E" w:rsidRDefault="003B5D69" w:rsidP="008C3D90">
      <w:pPr>
        <w:tabs>
          <w:tab w:val="center" w:pos="1985"/>
          <w:tab w:val="center" w:pos="7088"/>
        </w:tabs>
        <w:spacing w:before="0" w:after="120"/>
      </w:pPr>
      <w:r>
        <w:t xml:space="preserve">L’accredito dei partecipanti </w:t>
      </w:r>
      <w:r w:rsidR="0042230E">
        <w:t xml:space="preserve">a cura della commissione verifica poteri, </w:t>
      </w:r>
      <w:r>
        <w:t>potrà essere effettua</w:t>
      </w:r>
      <w:r w:rsidR="00613B13">
        <w:t>to all’ingresso de</w:t>
      </w:r>
      <w:r w:rsidR="008C3D90">
        <w:t xml:space="preserve">ll’aula </w:t>
      </w:r>
      <w:r>
        <w:t xml:space="preserve">per snellire le procedure </w:t>
      </w:r>
      <w:r w:rsidR="00613B13">
        <w:t>e ridurre i tempi</w:t>
      </w:r>
      <w:r w:rsidR="0042230E">
        <w:t>.</w:t>
      </w:r>
      <w:r w:rsidR="00D41BEF">
        <w:t xml:space="preserve"> Si raccomanda presentarsi </w:t>
      </w:r>
      <w:r w:rsidR="00A11149">
        <w:t>con buon</w:t>
      </w:r>
      <w:r w:rsidR="00D41BEF">
        <w:t xml:space="preserve"> anticipo.</w:t>
      </w:r>
    </w:p>
    <w:p w14:paraId="6C5B2141" w14:textId="77777777" w:rsidR="00E71C84" w:rsidRDefault="00E71C84" w:rsidP="004F0EC5">
      <w:pPr>
        <w:tabs>
          <w:tab w:val="center" w:pos="1985"/>
          <w:tab w:val="center" w:pos="7088"/>
        </w:tabs>
        <w:spacing w:before="0" w:after="120"/>
      </w:pPr>
    </w:p>
    <w:p w14:paraId="723BB00E" w14:textId="2C75C7CB" w:rsidR="00613B13" w:rsidRDefault="00613B13" w:rsidP="004F0EC5">
      <w:pPr>
        <w:tabs>
          <w:tab w:val="center" w:pos="1985"/>
          <w:tab w:val="center" w:pos="7088"/>
        </w:tabs>
        <w:spacing w:before="0" w:after="120"/>
      </w:pPr>
      <w:r>
        <w:t>In allegato:</w:t>
      </w:r>
    </w:p>
    <w:p w14:paraId="2B0689E9" w14:textId="34E5691E" w:rsidR="00FD1321" w:rsidRDefault="00FD1321" w:rsidP="004F0EC5">
      <w:pPr>
        <w:tabs>
          <w:tab w:val="center" w:pos="1985"/>
          <w:tab w:val="center" w:pos="7088"/>
        </w:tabs>
        <w:spacing w:before="0" w:after="120"/>
      </w:pPr>
      <w:r>
        <w:t>Delibera Indizione assemblea elettiva Comitato Provinciale Sassari</w:t>
      </w:r>
    </w:p>
    <w:p w14:paraId="534F0F17" w14:textId="7B66A931" w:rsidR="00613B13" w:rsidRDefault="00613B13" w:rsidP="004F0EC5">
      <w:pPr>
        <w:tabs>
          <w:tab w:val="center" w:pos="1985"/>
          <w:tab w:val="center" w:pos="7088"/>
        </w:tabs>
        <w:spacing w:before="0" w:after="120"/>
      </w:pPr>
      <w:r>
        <w:t>Quadro voti attribuiti</w:t>
      </w:r>
      <w:r w:rsidR="004F0EC5">
        <w:t xml:space="preserve"> a CP Sassari</w:t>
      </w:r>
    </w:p>
    <w:p w14:paraId="3D7E8E7D" w14:textId="0C376F56" w:rsidR="004F0EC5" w:rsidRDefault="004F0EC5" w:rsidP="004F0EC5">
      <w:pPr>
        <w:tabs>
          <w:tab w:val="center" w:pos="1985"/>
          <w:tab w:val="center" w:pos="7088"/>
        </w:tabs>
        <w:spacing w:before="0" w:after="120"/>
      </w:pPr>
      <w:proofErr w:type="spellStart"/>
      <w:r>
        <w:t>Fac</w:t>
      </w:r>
      <w:proofErr w:type="spellEnd"/>
      <w:r>
        <w:t>- simile delega</w:t>
      </w:r>
      <w:r w:rsidR="0042230E">
        <w:t xml:space="preserve"> interna</w:t>
      </w:r>
    </w:p>
    <w:p w14:paraId="3B2D1FC9" w14:textId="3E7C818F" w:rsidR="004F0EC5" w:rsidRDefault="00835834" w:rsidP="004F0EC5">
      <w:pPr>
        <w:tabs>
          <w:tab w:val="center" w:pos="1985"/>
          <w:tab w:val="center" w:pos="7088"/>
        </w:tabs>
        <w:spacing w:before="0" w:after="120"/>
      </w:pPr>
      <w:r>
        <w:t>Modello candidatura.</w:t>
      </w:r>
    </w:p>
    <w:p w14:paraId="4D5E8761" w14:textId="77777777" w:rsidR="00835834" w:rsidRDefault="00835834" w:rsidP="004F0EC5">
      <w:pPr>
        <w:tabs>
          <w:tab w:val="center" w:pos="1985"/>
          <w:tab w:val="center" w:pos="7088"/>
        </w:tabs>
        <w:spacing w:before="0" w:after="120"/>
      </w:pPr>
    </w:p>
    <w:p w14:paraId="3E631D45" w14:textId="77777777" w:rsidR="004F0EC5" w:rsidRDefault="004F0EC5" w:rsidP="006E18BF">
      <w:pPr>
        <w:tabs>
          <w:tab w:val="center" w:pos="1985"/>
          <w:tab w:val="center" w:pos="7088"/>
        </w:tabs>
        <w:spacing w:before="0" w:after="120"/>
        <w:jc w:val="center"/>
      </w:pPr>
    </w:p>
    <w:p w14:paraId="1B02B681" w14:textId="62BB53A8" w:rsidR="00613B13" w:rsidRDefault="00613B13" w:rsidP="006E18BF">
      <w:pPr>
        <w:tabs>
          <w:tab w:val="center" w:pos="1985"/>
          <w:tab w:val="center" w:pos="7088"/>
        </w:tabs>
        <w:spacing w:before="0" w:after="120"/>
        <w:jc w:val="center"/>
      </w:pPr>
    </w:p>
    <w:p w14:paraId="003578A3" w14:textId="52091708" w:rsidR="00835834" w:rsidRDefault="00835834" w:rsidP="00835834">
      <w:pPr>
        <w:tabs>
          <w:tab w:val="center" w:pos="1985"/>
          <w:tab w:val="center" w:pos="7088"/>
        </w:tabs>
        <w:spacing w:before="0" w:after="0"/>
      </w:pPr>
      <w:r>
        <w:tab/>
      </w:r>
      <w:r>
        <w:tab/>
        <w:t>Il Presidente</w:t>
      </w:r>
    </w:p>
    <w:p w14:paraId="1E61B3D3" w14:textId="45DA469F" w:rsidR="00835834" w:rsidRDefault="00835834" w:rsidP="00835834">
      <w:pPr>
        <w:tabs>
          <w:tab w:val="center" w:pos="1985"/>
          <w:tab w:val="center" w:pos="7088"/>
        </w:tabs>
        <w:spacing w:before="0"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53AB83" wp14:editId="3FED86C6">
            <wp:simplePos x="0" y="0"/>
            <wp:positionH relativeFrom="column">
              <wp:posOffset>3752767</wp:posOffset>
            </wp:positionH>
            <wp:positionV relativeFrom="paragraph">
              <wp:posOffset>177607</wp:posOffset>
            </wp:positionV>
            <wp:extent cx="1590675" cy="7124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  <w:t>Giovanni Battista Salaris</w:t>
      </w:r>
    </w:p>
    <w:p w14:paraId="522041D6" w14:textId="6588A2CC" w:rsidR="00613B13" w:rsidRPr="00685E82" w:rsidRDefault="00613B13" w:rsidP="006E18BF">
      <w:pPr>
        <w:tabs>
          <w:tab w:val="center" w:pos="1985"/>
          <w:tab w:val="center" w:pos="7088"/>
        </w:tabs>
        <w:spacing w:before="0" w:after="120"/>
        <w:jc w:val="center"/>
      </w:pPr>
    </w:p>
    <w:sectPr w:rsidR="00613B13" w:rsidRPr="00685E82" w:rsidSect="004742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588" w:left="1134" w:header="567" w:footer="39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FACDB" w14:textId="77777777" w:rsidR="00F60AE0" w:rsidRDefault="00F60AE0" w:rsidP="00951D63">
      <w:r>
        <w:separator/>
      </w:r>
    </w:p>
  </w:endnote>
  <w:endnote w:type="continuationSeparator" w:id="0">
    <w:p w14:paraId="7B9210CA" w14:textId="77777777" w:rsidR="00F60AE0" w:rsidRDefault="00F60AE0" w:rsidP="0095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ook w:val="0600" w:firstRow="0" w:lastRow="0" w:firstColumn="0" w:lastColumn="0" w:noHBand="1" w:noVBand="1"/>
    </w:tblPr>
    <w:tblGrid>
      <w:gridCol w:w="2504"/>
      <w:gridCol w:w="5493"/>
      <w:gridCol w:w="1357"/>
    </w:tblGrid>
    <w:tr w:rsidR="00145969" w14:paraId="31D9DA0A" w14:textId="77777777">
      <w:trPr>
        <w:trHeight w:val="279"/>
        <w:jc w:val="center"/>
      </w:trPr>
      <w:tc>
        <w:tcPr>
          <w:tcW w:w="2565" w:type="dxa"/>
          <w:tcMar>
            <w:left w:w="28" w:type="dxa"/>
            <w:right w:w="28" w:type="dxa"/>
          </w:tcMar>
        </w:tcPr>
        <w:p w14:paraId="5F1B69F9" w14:textId="77777777" w:rsidR="00145969" w:rsidRDefault="00145969" w:rsidP="00951D63"/>
      </w:tc>
      <w:tc>
        <w:tcPr>
          <w:tcW w:w="5623" w:type="dxa"/>
        </w:tcPr>
        <w:p w14:paraId="39BD5F68" w14:textId="77777777" w:rsidR="00145969" w:rsidRDefault="00145969" w:rsidP="00951D63">
          <w:pPr>
            <w:pStyle w:val="Pidipagina"/>
          </w:pPr>
        </w:p>
      </w:tc>
      <w:tc>
        <w:tcPr>
          <w:tcW w:w="1382" w:type="dxa"/>
          <w:vAlign w:val="bottom"/>
        </w:tcPr>
        <w:p w14:paraId="3101EC7A" w14:textId="77777777" w:rsidR="00145969" w:rsidRDefault="00D75C53" w:rsidP="00951D63">
          <w:pPr>
            <w:pStyle w:val="Pidipagina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71C84">
            <w:rPr>
              <w:noProof/>
            </w:rPr>
            <w:t>2</w:t>
          </w:r>
          <w:r>
            <w:fldChar w:fldCharType="end"/>
          </w:r>
          <w:r>
            <w:t>/</w:t>
          </w:r>
          <w:r w:rsidR="00496E74">
            <w:rPr>
              <w:noProof/>
            </w:rPr>
            <w:fldChar w:fldCharType="begin"/>
          </w:r>
          <w:r w:rsidR="00496E74">
            <w:rPr>
              <w:noProof/>
            </w:rPr>
            <w:instrText xml:space="preserve"> NUMPAGES  \* Arabic  \* MERGEFORMAT </w:instrText>
          </w:r>
          <w:r w:rsidR="00496E74">
            <w:rPr>
              <w:noProof/>
            </w:rPr>
            <w:fldChar w:fldCharType="separate"/>
          </w:r>
          <w:r w:rsidR="00E71C84">
            <w:rPr>
              <w:noProof/>
            </w:rPr>
            <w:t>2</w:t>
          </w:r>
          <w:r w:rsidR="00496E74">
            <w:rPr>
              <w:noProof/>
            </w:rPr>
            <w:fldChar w:fldCharType="end"/>
          </w:r>
        </w:p>
      </w:tc>
    </w:tr>
  </w:tbl>
  <w:p w14:paraId="0D8E83AF" w14:textId="77777777" w:rsidR="00145969" w:rsidRDefault="00145969" w:rsidP="00951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B555" w14:textId="77777777" w:rsidR="00A50D9A" w:rsidRPr="00A50D9A" w:rsidRDefault="00A50D9A" w:rsidP="00A50D9A">
    <w:pPr>
      <w:pStyle w:val="Pidipagina"/>
      <w:pBdr>
        <w:top w:val="single" w:sz="4" w:space="1" w:color="auto"/>
      </w:pBdr>
      <w:tabs>
        <w:tab w:val="clear" w:pos="4819"/>
        <w:tab w:val="clear" w:pos="9638"/>
      </w:tabs>
      <w:spacing w:before="0"/>
      <w:ind w:right="-2"/>
      <w:jc w:val="center"/>
      <w:rPr>
        <w:b/>
        <w:sz w:val="20"/>
        <w:szCs w:val="20"/>
      </w:rPr>
    </w:pPr>
    <w:r w:rsidRPr="00A50D9A">
      <w:rPr>
        <w:b/>
        <w:sz w:val="20"/>
        <w:szCs w:val="20"/>
      </w:rPr>
      <w:t xml:space="preserve">FEDERAZIONE ITALIANA DI ATLETICA LEGGERA </w:t>
    </w:r>
  </w:p>
  <w:p w14:paraId="78B2388B" w14:textId="77777777" w:rsidR="00A50D9A" w:rsidRPr="00A50D9A" w:rsidRDefault="00A50D9A" w:rsidP="00A50D9A">
    <w:pPr>
      <w:pStyle w:val="Pidipagina"/>
      <w:spacing w:before="0"/>
      <w:jc w:val="center"/>
      <w:rPr>
        <w:sz w:val="20"/>
        <w:szCs w:val="20"/>
      </w:rPr>
    </w:pPr>
    <w:r w:rsidRPr="00A50D9A">
      <w:rPr>
        <w:sz w:val="20"/>
        <w:szCs w:val="20"/>
      </w:rPr>
      <w:t>Comitato Provinciale di Sassari</w:t>
    </w:r>
  </w:p>
  <w:p w14:paraId="68303550" w14:textId="77777777" w:rsidR="00A50D9A" w:rsidRDefault="00A50D9A" w:rsidP="00A50D9A">
    <w:pPr>
      <w:pStyle w:val="Pidipagina"/>
      <w:spacing w:before="0"/>
      <w:jc w:val="center"/>
      <w:rPr>
        <w:sz w:val="20"/>
        <w:szCs w:val="20"/>
      </w:rPr>
    </w:pPr>
    <w:r w:rsidRPr="00A50D9A">
      <w:rPr>
        <w:sz w:val="20"/>
        <w:szCs w:val="20"/>
      </w:rPr>
      <w:t>Via Poligono 8 (presso Stadio dei Pini Tonino Siddi) – 07100 SASSARI (SS)</w:t>
    </w:r>
  </w:p>
  <w:p w14:paraId="1C7A31FB" w14:textId="1A8A7531" w:rsidR="00A50D9A" w:rsidRPr="00A50D9A" w:rsidRDefault="00A50D9A" w:rsidP="00A50D9A">
    <w:pPr>
      <w:pStyle w:val="Pidipagina"/>
      <w:spacing w:before="0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="00114C84">
      <w:rPr>
        <w:sz w:val="20"/>
        <w:szCs w:val="20"/>
      </w:rPr>
      <w:t>info@</w:t>
    </w:r>
    <w:r w:rsidRPr="00A50D9A">
      <w:rPr>
        <w:sz w:val="20"/>
        <w:szCs w:val="20"/>
      </w:rPr>
      <w:t>fidalsassari.it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4B82F" w14:textId="77777777" w:rsidR="00F60AE0" w:rsidRDefault="00F60AE0" w:rsidP="00951D63">
      <w:r>
        <w:separator/>
      </w:r>
    </w:p>
  </w:footnote>
  <w:footnote w:type="continuationSeparator" w:id="0">
    <w:p w14:paraId="26A3256D" w14:textId="77777777" w:rsidR="00F60AE0" w:rsidRDefault="00F60AE0" w:rsidP="0095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59890" w14:textId="77777777" w:rsidR="003B5D69" w:rsidRPr="003B5D69" w:rsidRDefault="003B5D69" w:rsidP="003B5D69">
    <w:pPr>
      <w:tabs>
        <w:tab w:val="center" w:pos="4819"/>
        <w:tab w:val="right" w:pos="9638"/>
      </w:tabs>
      <w:spacing w:after="0"/>
    </w:pPr>
    <w:r w:rsidRPr="003B5D69">
      <w:rPr>
        <w:noProof/>
      </w:rPr>
      <w:drawing>
        <wp:anchor distT="0" distB="0" distL="114300" distR="114300" simplePos="0" relativeHeight="251660288" behindDoc="1" locked="0" layoutInCell="1" allowOverlap="1" wp14:anchorId="53592E58" wp14:editId="1F53BE76">
          <wp:simplePos x="0" y="0"/>
          <wp:positionH relativeFrom="column">
            <wp:posOffset>-412750</wp:posOffset>
          </wp:positionH>
          <wp:positionV relativeFrom="paragraph">
            <wp:posOffset>-234315</wp:posOffset>
          </wp:positionV>
          <wp:extent cx="2105660" cy="1191260"/>
          <wp:effectExtent l="0" t="0" r="889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d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6AB07D" w14:textId="77777777" w:rsidR="003B5D69" w:rsidRPr="003B5D69" w:rsidRDefault="003B5D69" w:rsidP="003B5D69">
    <w:pPr>
      <w:tabs>
        <w:tab w:val="center" w:pos="4819"/>
        <w:tab w:val="right" w:pos="9638"/>
      </w:tabs>
      <w:spacing w:before="0" w:after="0"/>
      <w:jc w:val="center"/>
    </w:pPr>
  </w:p>
  <w:p w14:paraId="5401A5FE" w14:textId="77777777" w:rsidR="003B5D69" w:rsidRPr="003B5D69" w:rsidRDefault="003B5D69" w:rsidP="003B5D69">
    <w:pPr>
      <w:tabs>
        <w:tab w:val="center" w:pos="4819"/>
        <w:tab w:val="right" w:pos="9638"/>
      </w:tabs>
      <w:spacing w:before="0" w:after="0"/>
      <w:jc w:val="center"/>
      <w:rPr>
        <w:sz w:val="20"/>
        <w:szCs w:val="20"/>
      </w:rPr>
    </w:pPr>
  </w:p>
  <w:p w14:paraId="5E49E168" w14:textId="77777777" w:rsidR="003B5D69" w:rsidRPr="003B5D69" w:rsidRDefault="003B5D69" w:rsidP="003B5D69">
    <w:pPr>
      <w:tabs>
        <w:tab w:val="center" w:pos="4819"/>
        <w:tab w:val="right" w:pos="9638"/>
      </w:tabs>
      <w:spacing w:after="0"/>
      <w:jc w:val="center"/>
      <w:rPr>
        <w:b/>
        <w:bCs/>
      </w:rPr>
    </w:pPr>
    <w:r w:rsidRPr="003B5D69">
      <w:rPr>
        <w:b/>
        <w:bCs/>
      </w:rPr>
      <w:t>Comitato Provinciale di Sassari</w:t>
    </w:r>
  </w:p>
  <w:p w14:paraId="39B878E8" w14:textId="77777777" w:rsidR="003B5D69" w:rsidRDefault="003B5D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5F3F" w14:textId="77777777" w:rsidR="008D7AAD" w:rsidRDefault="008D7AAD" w:rsidP="00951D63">
    <w:pPr>
      <w:pStyle w:val="Intestazione"/>
    </w:pPr>
    <w:bookmarkStart w:id="0" w:name="_Hlk64577013"/>
    <w:bookmarkStart w:id="1" w:name="_Hlk64577014"/>
    <w:bookmarkStart w:id="2" w:name="_Hlk64577017"/>
    <w:bookmarkStart w:id="3" w:name="_Hlk64577018"/>
    <w:r>
      <w:rPr>
        <w:noProof/>
      </w:rPr>
      <w:drawing>
        <wp:anchor distT="0" distB="0" distL="114300" distR="114300" simplePos="0" relativeHeight="251658240" behindDoc="1" locked="0" layoutInCell="1" allowOverlap="1" wp14:anchorId="4A5E31AD" wp14:editId="1AA487B3">
          <wp:simplePos x="0" y="0"/>
          <wp:positionH relativeFrom="column">
            <wp:posOffset>-412750</wp:posOffset>
          </wp:positionH>
          <wp:positionV relativeFrom="paragraph">
            <wp:posOffset>-234315</wp:posOffset>
          </wp:positionV>
          <wp:extent cx="2105660" cy="1191260"/>
          <wp:effectExtent l="0" t="0" r="8890" b="889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d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A6E7E0" w14:textId="77777777" w:rsidR="00A50D9A" w:rsidRDefault="00A50D9A" w:rsidP="00A50D9A">
    <w:pPr>
      <w:pStyle w:val="Pidipagina"/>
      <w:spacing w:before="0"/>
      <w:jc w:val="center"/>
    </w:pPr>
  </w:p>
  <w:p w14:paraId="5E1A5D1B" w14:textId="77777777" w:rsidR="00A50D9A" w:rsidRPr="00A50D9A" w:rsidRDefault="00A50D9A" w:rsidP="00A50D9A">
    <w:pPr>
      <w:pStyle w:val="Pidipagina"/>
      <w:spacing w:before="0"/>
      <w:jc w:val="center"/>
      <w:rPr>
        <w:sz w:val="20"/>
        <w:szCs w:val="20"/>
      </w:rPr>
    </w:pPr>
  </w:p>
  <w:p w14:paraId="3472C1C1" w14:textId="77777777" w:rsidR="00145969" w:rsidRPr="00A50D9A" w:rsidRDefault="008D7AAD" w:rsidP="00951D63">
    <w:pPr>
      <w:pStyle w:val="Intestazione"/>
      <w:jc w:val="center"/>
      <w:rPr>
        <w:rStyle w:val="Enfasicorsivo"/>
      </w:rPr>
    </w:pPr>
    <w:r w:rsidRPr="00A50D9A">
      <w:rPr>
        <w:rStyle w:val="Enfasicorsivo"/>
      </w:rPr>
      <w:t>Comitato Provinciale di Sassari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113"/>
    <w:multiLevelType w:val="hybridMultilevel"/>
    <w:tmpl w:val="4B14C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DB6"/>
    <w:multiLevelType w:val="hybridMultilevel"/>
    <w:tmpl w:val="12F0F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05E8"/>
    <w:multiLevelType w:val="hybridMultilevel"/>
    <w:tmpl w:val="A16672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E60"/>
    <w:multiLevelType w:val="multilevel"/>
    <w:tmpl w:val="9D4E67A8"/>
    <w:lvl w:ilvl="0">
      <w:start w:val="1"/>
      <w:numFmt w:val="decimal"/>
      <w:pStyle w:val="Elenconumerat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3B44A9"/>
    <w:multiLevelType w:val="hybridMultilevel"/>
    <w:tmpl w:val="72B4D8B4"/>
    <w:lvl w:ilvl="0" w:tplc="1582944A">
      <w:start w:val="1"/>
      <w:numFmt w:val="bullet"/>
      <w:pStyle w:val="Elencopuntato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E2C2B"/>
    <w:multiLevelType w:val="hybridMultilevel"/>
    <w:tmpl w:val="6174F2BC"/>
    <w:lvl w:ilvl="0" w:tplc="4F70E94A">
      <w:numFmt w:val="bullet"/>
      <w:lvlText w:val=""/>
      <w:lvlJc w:val="left"/>
      <w:pPr>
        <w:ind w:left="660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6" w15:restartNumberingAfterBreak="0">
    <w:nsid w:val="1C052E53"/>
    <w:multiLevelType w:val="hybridMultilevel"/>
    <w:tmpl w:val="AC3AA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637C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721A26"/>
    <w:multiLevelType w:val="hybridMultilevel"/>
    <w:tmpl w:val="D3C49DC2"/>
    <w:lvl w:ilvl="0" w:tplc="0410000F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243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315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87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59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31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603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75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472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4365CBE"/>
    <w:multiLevelType w:val="hybridMultilevel"/>
    <w:tmpl w:val="70BEA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2156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770373"/>
    <w:multiLevelType w:val="hybridMultilevel"/>
    <w:tmpl w:val="0A82723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2866CB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A7243A"/>
    <w:multiLevelType w:val="hybridMultilevel"/>
    <w:tmpl w:val="D80E0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B30D4"/>
    <w:multiLevelType w:val="hybridMultilevel"/>
    <w:tmpl w:val="00B0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D7CDB"/>
    <w:multiLevelType w:val="hybridMultilevel"/>
    <w:tmpl w:val="8D42C9E6"/>
    <w:lvl w:ilvl="0" w:tplc="F056A470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55FE4"/>
    <w:multiLevelType w:val="hybridMultilevel"/>
    <w:tmpl w:val="94BEC78C"/>
    <w:lvl w:ilvl="0" w:tplc="0388CCC0">
      <w:start w:val="1"/>
      <w:numFmt w:val="bullet"/>
      <w:pStyle w:val="Elencopuntato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363F52"/>
    <w:multiLevelType w:val="hybridMultilevel"/>
    <w:tmpl w:val="C7F0C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30D"/>
    <w:multiLevelType w:val="hybridMultilevel"/>
    <w:tmpl w:val="FF0029B0"/>
    <w:lvl w:ilvl="0" w:tplc="D5C46F08">
      <w:numFmt w:val="bullet"/>
      <w:lvlText w:val="-"/>
      <w:lvlJc w:val="left"/>
      <w:pPr>
        <w:ind w:left="61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6956C7"/>
    <w:multiLevelType w:val="hybridMultilevel"/>
    <w:tmpl w:val="A10CC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462C"/>
    <w:multiLevelType w:val="hybridMultilevel"/>
    <w:tmpl w:val="705A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30287"/>
    <w:multiLevelType w:val="hybridMultilevel"/>
    <w:tmpl w:val="50322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879C7"/>
    <w:multiLevelType w:val="hybridMultilevel"/>
    <w:tmpl w:val="25F23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5721D"/>
    <w:multiLevelType w:val="multilevel"/>
    <w:tmpl w:val="99B4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4B0A8A"/>
    <w:multiLevelType w:val="hybridMultilevel"/>
    <w:tmpl w:val="281C3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E58CA"/>
    <w:multiLevelType w:val="hybridMultilevel"/>
    <w:tmpl w:val="F812806C"/>
    <w:lvl w:ilvl="0" w:tplc="7FBA985E">
      <w:numFmt w:val="bullet"/>
      <w:lvlText w:val=""/>
      <w:lvlJc w:val="left"/>
      <w:pPr>
        <w:ind w:left="660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 w16cid:durableId="382143381">
    <w:abstractNumId w:val="5"/>
  </w:num>
  <w:num w:numId="2" w16cid:durableId="527718551">
    <w:abstractNumId w:val="25"/>
  </w:num>
  <w:num w:numId="3" w16cid:durableId="1258901802">
    <w:abstractNumId w:val="21"/>
  </w:num>
  <w:num w:numId="4" w16cid:durableId="1859074669">
    <w:abstractNumId w:val="20"/>
  </w:num>
  <w:num w:numId="5" w16cid:durableId="53286711">
    <w:abstractNumId w:val="19"/>
  </w:num>
  <w:num w:numId="6" w16cid:durableId="590434130">
    <w:abstractNumId w:val="1"/>
  </w:num>
  <w:num w:numId="7" w16cid:durableId="618294809">
    <w:abstractNumId w:val="17"/>
  </w:num>
  <w:num w:numId="8" w16cid:durableId="83769204">
    <w:abstractNumId w:val="14"/>
  </w:num>
  <w:num w:numId="9" w16cid:durableId="109978275">
    <w:abstractNumId w:val="16"/>
  </w:num>
  <w:num w:numId="10" w16cid:durableId="340468346">
    <w:abstractNumId w:val="4"/>
  </w:num>
  <w:num w:numId="11" w16cid:durableId="334574304">
    <w:abstractNumId w:val="12"/>
  </w:num>
  <w:num w:numId="12" w16cid:durableId="521089801">
    <w:abstractNumId w:val="10"/>
  </w:num>
  <w:num w:numId="13" w16cid:durableId="287200802">
    <w:abstractNumId w:val="7"/>
  </w:num>
  <w:num w:numId="14" w16cid:durableId="1381520024">
    <w:abstractNumId w:val="6"/>
  </w:num>
  <w:num w:numId="15" w16cid:durableId="1529952567">
    <w:abstractNumId w:val="9"/>
  </w:num>
  <w:num w:numId="16" w16cid:durableId="752312563">
    <w:abstractNumId w:val="23"/>
  </w:num>
  <w:num w:numId="17" w16cid:durableId="1025912359">
    <w:abstractNumId w:val="3"/>
  </w:num>
  <w:num w:numId="18" w16cid:durableId="1045447147">
    <w:abstractNumId w:val="15"/>
  </w:num>
  <w:num w:numId="19" w16cid:durableId="987974238">
    <w:abstractNumId w:val="8"/>
  </w:num>
  <w:num w:numId="20" w16cid:durableId="797068848">
    <w:abstractNumId w:val="18"/>
  </w:num>
  <w:num w:numId="21" w16cid:durableId="2113551144">
    <w:abstractNumId w:val="0"/>
  </w:num>
  <w:num w:numId="22" w16cid:durableId="1582637729">
    <w:abstractNumId w:val="24"/>
  </w:num>
  <w:num w:numId="23" w16cid:durableId="524902562">
    <w:abstractNumId w:val="11"/>
  </w:num>
  <w:num w:numId="24" w16cid:durableId="419914293">
    <w:abstractNumId w:val="2"/>
  </w:num>
  <w:num w:numId="25" w16cid:durableId="1732343968">
    <w:abstractNumId w:val="13"/>
  </w:num>
  <w:num w:numId="26" w16cid:durableId="717431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283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8D"/>
    <w:rsid w:val="000364C2"/>
    <w:rsid w:val="00036FE8"/>
    <w:rsid w:val="000434A7"/>
    <w:rsid w:val="000E7604"/>
    <w:rsid w:val="00114C84"/>
    <w:rsid w:val="00145969"/>
    <w:rsid w:val="00155D7B"/>
    <w:rsid w:val="0018308D"/>
    <w:rsid w:val="001C676C"/>
    <w:rsid w:val="0020596C"/>
    <w:rsid w:val="002413E4"/>
    <w:rsid w:val="002765E1"/>
    <w:rsid w:val="002935F5"/>
    <w:rsid w:val="002C7DA4"/>
    <w:rsid w:val="00312C9F"/>
    <w:rsid w:val="003302F6"/>
    <w:rsid w:val="00363A1F"/>
    <w:rsid w:val="003A715C"/>
    <w:rsid w:val="003B24A6"/>
    <w:rsid w:val="003B5D69"/>
    <w:rsid w:val="0042230E"/>
    <w:rsid w:val="004224A6"/>
    <w:rsid w:val="004615EE"/>
    <w:rsid w:val="00474256"/>
    <w:rsid w:val="00496E74"/>
    <w:rsid w:val="004D662F"/>
    <w:rsid w:val="004F0EC5"/>
    <w:rsid w:val="005657E9"/>
    <w:rsid w:val="00567D27"/>
    <w:rsid w:val="005A3A7D"/>
    <w:rsid w:val="005B2192"/>
    <w:rsid w:val="00600069"/>
    <w:rsid w:val="00601CAE"/>
    <w:rsid w:val="006035D9"/>
    <w:rsid w:val="00613B13"/>
    <w:rsid w:val="00654E5A"/>
    <w:rsid w:val="0065620F"/>
    <w:rsid w:val="00685E82"/>
    <w:rsid w:val="006D3F88"/>
    <w:rsid w:val="006E18BF"/>
    <w:rsid w:val="0070153D"/>
    <w:rsid w:val="00751E0F"/>
    <w:rsid w:val="007529AA"/>
    <w:rsid w:val="00796C33"/>
    <w:rsid w:val="007B47E9"/>
    <w:rsid w:val="007E6D2F"/>
    <w:rsid w:val="008102F3"/>
    <w:rsid w:val="00835834"/>
    <w:rsid w:val="00885EA8"/>
    <w:rsid w:val="008B1ABA"/>
    <w:rsid w:val="008C3D90"/>
    <w:rsid w:val="008D7AAD"/>
    <w:rsid w:val="00912846"/>
    <w:rsid w:val="00940914"/>
    <w:rsid w:val="00951D63"/>
    <w:rsid w:val="009B78A4"/>
    <w:rsid w:val="00A11149"/>
    <w:rsid w:val="00A40580"/>
    <w:rsid w:val="00A50D9A"/>
    <w:rsid w:val="00A55EFA"/>
    <w:rsid w:val="00A762DF"/>
    <w:rsid w:val="00B024B3"/>
    <w:rsid w:val="00B16ED7"/>
    <w:rsid w:val="00B66675"/>
    <w:rsid w:val="00B9543C"/>
    <w:rsid w:val="00B963AA"/>
    <w:rsid w:val="00BA3686"/>
    <w:rsid w:val="00BB10B2"/>
    <w:rsid w:val="00C24E56"/>
    <w:rsid w:val="00CC4E70"/>
    <w:rsid w:val="00D21800"/>
    <w:rsid w:val="00D30163"/>
    <w:rsid w:val="00D41BEF"/>
    <w:rsid w:val="00D67EC8"/>
    <w:rsid w:val="00D75C53"/>
    <w:rsid w:val="00D91FB1"/>
    <w:rsid w:val="00DB698C"/>
    <w:rsid w:val="00DC73DF"/>
    <w:rsid w:val="00DD1136"/>
    <w:rsid w:val="00E56B85"/>
    <w:rsid w:val="00E71C84"/>
    <w:rsid w:val="00E7340D"/>
    <w:rsid w:val="00E81AFC"/>
    <w:rsid w:val="00EA176E"/>
    <w:rsid w:val="00EE28D6"/>
    <w:rsid w:val="00EF046D"/>
    <w:rsid w:val="00EF4F67"/>
    <w:rsid w:val="00EF61F2"/>
    <w:rsid w:val="00F149A3"/>
    <w:rsid w:val="00F60AE0"/>
    <w:rsid w:val="00F729CE"/>
    <w:rsid w:val="00FA0EA5"/>
    <w:rsid w:val="00FA7E64"/>
    <w:rsid w:val="00FC2325"/>
    <w:rsid w:val="00FD132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438D"/>
  <w15:chartTrackingRefBased/>
  <w15:docId w15:val="{420E9B31-3E42-4389-B564-58731AF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D69"/>
    <w:pPr>
      <w:spacing w:before="100" w:after="100"/>
    </w:pPr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8"/>
      </w:numPr>
      <w:pBdr>
        <w:top w:val="single" w:sz="4" w:space="1" w:color="auto"/>
      </w:pBdr>
      <w:spacing w:before="240" w:after="240"/>
      <w:ind w:left="426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keepLines/>
      <w:spacing w:before="200" w:after="0"/>
      <w:outlineLvl w:val="1"/>
    </w:pPr>
    <w:rPr>
      <w:rFonts w:eastAsia="Times New Roman"/>
      <w:b/>
      <w:bCs/>
      <w:i/>
    </w:rPr>
  </w:style>
  <w:style w:type="paragraph" w:styleId="Titolo3">
    <w:name w:val="heading 3"/>
    <w:basedOn w:val="Normale"/>
    <w:next w:val="Normale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pPr>
      <w:spacing w:before="0" w:after="0" w:line="276" w:lineRule="auto"/>
      <w:ind w:left="360"/>
      <w:jc w:val="both"/>
    </w:pPr>
    <w:rPr>
      <w:rFonts w:eastAsia="Times New Roman"/>
      <w:bCs/>
      <w:sz w:val="20"/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tabellastileintestazione">
    <w:name w:val="tabella stile intestazione"/>
    <w:basedOn w:val="Normale"/>
    <w:autoRedefine/>
    <w:qFormat/>
    <w:pPr>
      <w:spacing w:before="60" w:after="60"/>
      <w:jc w:val="center"/>
    </w:pPr>
    <w:rPr>
      <w:bCs/>
      <w:i/>
      <w:color w:val="000000"/>
      <w:sz w:val="16"/>
      <w:szCs w:val="16"/>
    </w:rPr>
  </w:style>
  <w:style w:type="paragraph" w:customStyle="1" w:styleId="tabellastiletesto">
    <w:name w:val="tabella stile testo"/>
    <w:basedOn w:val="tabellastileintestazione"/>
    <w:qFormat/>
    <w:pPr>
      <w:jc w:val="left"/>
    </w:pPr>
    <w:rPr>
      <w:i w:val="0"/>
    </w:rPr>
  </w:style>
  <w:style w:type="character" w:customStyle="1" w:styleId="tabellastileintestazioneCarattere">
    <w:name w:val="tabella stile intestazione Carattere"/>
    <w:rPr>
      <w:bCs/>
      <w:i/>
      <w:color w:val="000000"/>
      <w:sz w:val="16"/>
      <w:szCs w:val="16"/>
      <w:lang w:eastAsia="it-IT"/>
    </w:rPr>
  </w:style>
  <w:style w:type="paragraph" w:customStyle="1" w:styleId="tabellastiledata">
    <w:name w:val="tabella stile data"/>
    <w:basedOn w:val="tabellastileintestazione"/>
    <w:qFormat/>
    <w:rPr>
      <w:i w:val="0"/>
      <w:lang w:val="en-US"/>
    </w:rPr>
  </w:style>
  <w:style w:type="character" w:customStyle="1" w:styleId="tabellastiletestoCarattere">
    <w:name w:val="tabella stile testo Carattere"/>
    <w:rPr>
      <w:bCs w:val="0"/>
      <w:i/>
      <w:color w:val="000000"/>
      <w:sz w:val="16"/>
      <w:szCs w:val="16"/>
      <w:lang w:eastAsia="it-IT"/>
    </w:rPr>
  </w:style>
  <w:style w:type="paragraph" w:customStyle="1" w:styleId="tabellastilevaluta">
    <w:name w:val="tabella stile valuta"/>
    <w:basedOn w:val="tabellastileintestazione"/>
    <w:qFormat/>
    <w:pPr>
      <w:jc w:val="right"/>
    </w:pPr>
    <w:rPr>
      <w:i w:val="0"/>
      <w:lang w:val="en-US"/>
    </w:rPr>
  </w:style>
  <w:style w:type="character" w:customStyle="1" w:styleId="tabellastiledataCarattere">
    <w:name w:val="tabella stile data Carattere"/>
    <w:rPr>
      <w:bCs w:val="0"/>
      <w:i/>
      <w:color w:val="000000"/>
      <w:sz w:val="16"/>
      <w:szCs w:val="16"/>
      <w:lang w:val="en-US" w:eastAsia="it-IT"/>
    </w:rPr>
  </w:style>
  <w:style w:type="paragraph" w:customStyle="1" w:styleId="Elencopuntato1">
    <w:name w:val="Elenco puntato 1"/>
    <w:basedOn w:val="Normale"/>
    <w:qFormat/>
    <w:pPr>
      <w:numPr>
        <w:numId w:val="10"/>
      </w:numPr>
      <w:suppressAutoHyphens/>
      <w:spacing w:before="60" w:after="60"/>
      <w:ind w:left="357" w:hanging="357"/>
    </w:pPr>
    <w:rPr>
      <w:rFonts w:eastAsia="Times New Roman" w:cs="Times New Roman"/>
      <w:color w:val="000000"/>
      <w:szCs w:val="20"/>
      <w:lang w:val="en-US"/>
    </w:rPr>
  </w:style>
  <w:style w:type="character" w:customStyle="1" w:styleId="tabellastilevalutaCarattere">
    <w:name w:val="tabella stile valuta Carattere"/>
    <w:rPr>
      <w:bCs w:val="0"/>
      <w:i/>
      <w:color w:val="000000"/>
      <w:sz w:val="16"/>
      <w:szCs w:val="16"/>
      <w:lang w:val="en-US" w:eastAsia="it-IT"/>
    </w:rPr>
  </w:style>
  <w:style w:type="paragraph" w:customStyle="1" w:styleId="Elencopuntato2">
    <w:name w:val="Elenco puntato 2"/>
    <w:basedOn w:val="Normale"/>
    <w:qFormat/>
    <w:pPr>
      <w:numPr>
        <w:numId w:val="9"/>
      </w:numPr>
      <w:suppressAutoHyphens/>
      <w:spacing w:before="60" w:after="60"/>
      <w:jc w:val="both"/>
    </w:pPr>
    <w:rPr>
      <w:rFonts w:eastAsia="Times New Roman" w:cs="Times New Roman"/>
      <w:szCs w:val="20"/>
      <w:lang w:val="en-US"/>
    </w:rPr>
  </w:style>
  <w:style w:type="character" w:customStyle="1" w:styleId="Elencopuntato1Carattere">
    <w:name w:val="Elenco puntato 1 Carattere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numerato1">
    <w:name w:val="Elenco numerato 1"/>
    <w:basedOn w:val="Paragrafoelenco"/>
    <w:autoRedefine/>
    <w:qFormat/>
    <w:pPr>
      <w:numPr>
        <w:numId w:val="17"/>
      </w:numPr>
      <w:spacing w:before="60" w:after="60"/>
      <w:contextualSpacing w:val="0"/>
    </w:pPr>
  </w:style>
  <w:style w:type="character" w:styleId="Enfasidelicata">
    <w:name w:val="Subtle Emphasis"/>
    <w:qFormat/>
    <w:rPr>
      <w:i/>
      <w:iCs/>
      <w:color w:val="808080"/>
    </w:rPr>
  </w:style>
  <w:style w:type="character" w:customStyle="1" w:styleId="ParagrafoelencoCarattere">
    <w:name w:val="Paragrafo elenco Carattere"/>
    <w:basedOn w:val="Carpredefinitoparagrafo"/>
  </w:style>
  <w:style w:type="character" w:customStyle="1" w:styleId="Elenconumerato1Carattere">
    <w:name w:val="Elenco numerato 1 Carattere"/>
    <w:basedOn w:val="ParagrafoelencoCarattere"/>
  </w:style>
  <w:style w:type="character" w:styleId="Riferimentointenso">
    <w:name w:val="Intense Reference"/>
    <w:qFormat/>
    <w:rPr>
      <w:b/>
      <w:bCs/>
      <w:smallCaps/>
      <w:color w:val="C0504D"/>
      <w:spacing w:val="5"/>
      <w:u w:val="single"/>
    </w:rPr>
  </w:style>
  <w:style w:type="paragraph" w:customStyle="1" w:styleId="Testopredefinito12">
    <w:name w:val="Testo predefinito:1:2"/>
    <w:basedOn w:val="Normale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rPr>
      <w:rFonts w:eastAsia="Times New Roman"/>
      <w:b/>
      <w:bCs/>
      <w:sz w:val="28"/>
      <w:szCs w:val="28"/>
    </w:rPr>
  </w:style>
  <w:style w:type="character" w:customStyle="1" w:styleId="Titolo2Carattere">
    <w:name w:val="Titolo 2 Carattere"/>
    <w:rPr>
      <w:rFonts w:eastAsia="Times New Roman"/>
      <w:b/>
      <w:bCs/>
      <w:i/>
      <w:sz w:val="24"/>
      <w:szCs w:val="24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color w:val="4F81BD"/>
    </w:rPr>
  </w:style>
  <w:style w:type="paragraph" w:customStyle="1" w:styleId="oggetto">
    <w:name w:val="oggetto"/>
    <w:basedOn w:val="Normale"/>
    <w:qFormat/>
    <w:pPr>
      <w:tabs>
        <w:tab w:val="left" w:pos="6237"/>
        <w:tab w:val="left" w:pos="7088"/>
      </w:tabs>
      <w:spacing w:before="480" w:after="360"/>
      <w:ind w:left="992" w:hanging="992"/>
    </w:pPr>
    <w:rPr>
      <w:b/>
    </w:rPr>
  </w:style>
  <w:style w:type="character" w:customStyle="1" w:styleId="oggettoCarattere">
    <w:name w:val="oggetto Carattere"/>
    <w:rPr>
      <w:b/>
    </w:rPr>
  </w:style>
  <w:style w:type="paragraph" w:customStyle="1" w:styleId="Testopredefinito">
    <w:name w:val="Testo predefinito"/>
    <w:basedOn w:val="Normale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</w:rPr>
  </w:style>
  <w:style w:type="paragraph" w:styleId="Firma">
    <w:name w:val="Signature"/>
    <w:basedOn w:val="Normale"/>
    <w:semiHidden/>
    <w:pPr>
      <w:tabs>
        <w:tab w:val="center" w:pos="0"/>
      </w:tabs>
      <w:autoSpaceDE w:val="0"/>
      <w:autoSpaceDN w:val="0"/>
      <w:adjustRightInd w:val="0"/>
      <w:spacing w:before="0" w:after="0" w:line="360" w:lineRule="exact"/>
      <w:ind w:left="4309"/>
      <w:jc w:val="center"/>
    </w:pPr>
    <w:rPr>
      <w:rFonts w:ascii="Futura Std Book" w:eastAsia="Times New Roman" w:hAnsi="Futura Std Book" w:cs="Futura Std Book"/>
      <w:szCs w:val="18"/>
    </w:rPr>
  </w:style>
  <w:style w:type="character" w:customStyle="1" w:styleId="FirmaCarattere">
    <w:name w:val="Firma Carattere"/>
    <w:rPr>
      <w:rFonts w:ascii="Futura Std Book" w:eastAsia="Times New Roman" w:hAnsi="Futura Std Book" w:cs="Futura Std Book"/>
      <w:szCs w:val="18"/>
      <w:lang w:eastAsia="it-IT"/>
    </w:rPr>
  </w:style>
  <w:style w:type="paragraph" w:customStyle="1" w:styleId="Oggettodellalettera">
    <w:name w:val="Oggetto della lettera"/>
    <w:basedOn w:val="Normale"/>
    <w:pPr>
      <w:tabs>
        <w:tab w:val="left" w:pos="1020"/>
      </w:tabs>
      <w:autoSpaceDE w:val="0"/>
      <w:autoSpaceDN w:val="0"/>
      <w:adjustRightInd w:val="0"/>
      <w:spacing w:before="480" w:line="320" w:lineRule="exact"/>
      <w:ind w:left="1020" w:hanging="1020"/>
    </w:pPr>
    <w:rPr>
      <w:rFonts w:ascii="Futura Book" w:eastAsia="Times New Roman" w:hAnsi="Futura Book" w:cs="Futura Book"/>
      <w:b/>
      <w:bCs/>
      <w:szCs w:val="18"/>
    </w:rPr>
  </w:style>
  <w:style w:type="paragraph" w:customStyle="1" w:styleId="Destinatario">
    <w:name w:val="Destinatario"/>
    <w:basedOn w:val="Normale"/>
    <w:pPr>
      <w:tabs>
        <w:tab w:val="left" w:pos="4195"/>
        <w:tab w:val="left" w:pos="4479"/>
      </w:tabs>
      <w:autoSpaceDE w:val="0"/>
      <w:autoSpaceDN w:val="0"/>
      <w:adjustRightInd w:val="0"/>
      <w:spacing w:before="280" w:after="0" w:line="280" w:lineRule="exact"/>
      <w:ind w:left="3402"/>
    </w:pPr>
    <w:rPr>
      <w:rFonts w:eastAsia="Times New Roman"/>
      <w:sz w:val="20"/>
      <w:szCs w:val="20"/>
    </w:rPr>
  </w:style>
  <w:style w:type="paragraph" w:styleId="Data">
    <w:name w:val="Date"/>
    <w:basedOn w:val="Normale"/>
    <w:semiHidden/>
    <w:pPr>
      <w:tabs>
        <w:tab w:val="left" w:pos="4479"/>
      </w:tabs>
      <w:autoSpaceDE w:val="0"/>
      <w:autoSpaceDN w:val="0"/>
      <w:adjustRightInd w:val="0"/>
      <w:spacing w:before="600" w:after="480" w:line="360" w:lineRule="auto"/>
      <w:ind w:left="57"/>
    </w:pPr>
    <w:rPr>
      <w:rFonts w:eastAsia="Times New Roman"/>
      <w:sz w:val="20"/>
      <w:szCs w:val="20"/>
    </w:rPr>
  </w:style>
  <w:style w:type="character" w:customStyle="1" w:styleId="DataCarattere">
    <w:name w:val="Data Carattere"/>
    <w:rPr>
      <w:rFonts w:eastAsia="Times New Roman"/>
      <w:sz w:val="20"/>
      <w:szCs w:val="20"/>
      <w:lang w:eastAsia="it-IT"/>
    </w:rPr>
  </w:style>
  <w:style w:type="paragraph" w:styleId="Corpotesto">
    <w:name w:val="Body Text"/>
    <w:basedOn w:val="Normale"/>
    <w:unhideWhenUsed/>
    <w:pPr>
      <w:spacing w:before="0" w:after="0"/>
      <w:jc w:val="both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rPr>
      <w:rFonts w:eastAsia="Times New Roman"/>
      <w:sz w:val="20"/>
      <w:szCs w:val="20"/>
      <w:lang w:eastAsia="it-IT"/>
    </w:rPr>
  </w:style>
  <w:style w:type="paragraph" w:customStyle="1" w:styleId="Testodellalettera">
    <w:name w:val="Testo della lettera"/>
    <w:basedOn w:val="Normale"/>
    <w:pPr>
      <w:tabs>
        <w:tab w:val="left" w:pos="907"/>
      </w:tabs>
      <w:autoSpaceDE w:val="0"/>
      <w:autoSpaceDN w:val="0"/>
      <w:adjustRightInd w:val="0"/>
      <w:spacing w:before="0" w:after="120" w:line="360" w:lineRule="exact"/>
    </w:pPr>
    <w:rPr>
      <w:rFonts w:eastAsia="Times New Roman"/>
      <w:sz w:val="20"/>
      <w:szCs w:val="20"/>
    </w:rPr>
  </w:style>
  <w:style w:type="character" w:styleId="Enfasicorsivo">
    <w:name w:val="Emphasis"/>
    <w:qFormat/>
    <w:rsid w:val="00A50D9A"/>
    <w:rPr>
      <w:b/>
      <w:bCs/>
    </w:rPr>
  </w:style>
  <w:style w:type="paragraph" w:customStyle="1" w:styleId="Destinatari">
    <w:name w:val="Destinatari"/>
    <w:basedOn w:val="Normale"/>
    <w:link w:val="DestinatariCarattere"/>
    <w:qFormat/>
    <w:rsid w:val="00567D27"/>
    <w:pPr>
      <w:tabs>
        <w:tab w:val="left" w:pos="5245"/>
      </w:tabs>
      <w:spacing w:before="0" w:after="0" w:line="276" w:lineRule="auto"/>
    </w:pPr>
  </w:style>
  <w:style w:type="character" w:customStyle="1" w:styleId="DestinatariCarattere">
    <w:name w:val="Destinatari Carattere"/>
    <w:basedOn w:val="Carpredefinitoparagrafo"/>
    <w:link w:val="Destinatari"/>
    <w:rsid w:val="00567D27"/>
    <w:rPr>
      <w:rFonts w:asciiTheme="minorHAnsi" w:hAnsiTheme="minorHAnsi"/>
      <w:b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3B24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24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24A6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24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24A6"/>
    <w:rPr>
      <w:rFonts w:asciiTheme="minorHAnsi" w:hAnsiTheme="minorHAnsi"/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9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fsec\AppData\Roaming\Microsoft\Templates\Fid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Fidal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Your Company Name</Company>
  <LinksUpToDate>false</LinksUpToDate>
  <CharactersWithSpaces>2381</CharactersWithSpaces>
  <SharedDoc>false</SharedDoc>
  <HLinks>
    <vt:vector size="12" baseType="variant">
      <vt:variant>
        <vt:i4>4128836</vt:i4>
      </vt:variant>
      <vt:variant>
        <vt:i4>1820</vt:i4>
      </vt:variant>
      <vt:variant>
        <vt:i4>1025</vt:i4>
      </vt:variant>
      <vt:variant>
        <vt:i4>1</vt:i4>
      </vt:variant>
      <vt:variant>
        <vt:lpwstr>..\..\..\..\..\..\..\..\..\AcerData_D\riforma\ServAutControllo\Timbro.png</vt:lpwstr>
      </vt:variant>
      <vt:variant>
        <vt:lpwstr/>
      </vt:variant>
      <vt:variant>
        <vt:i4>3866748</vt:i4>
      </vt:variant>
      <vt:variant>
        <vt:i4>1830</vt:i4>
      </vt:variant>
      <vt:variant>
        <vt:i4>1026</vt:i4>
      </vt:variant>
      <vt:variant>
        <vt:i4>1</vt:i4>
      </vt:variant>
      <vt:variant>
        <vt:lpwstr>..\..\..\Users\Seb\Pictures\FirmaBlackExt01.png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Gianfranco</dc:creator>
  <cp:keywords/>
  <cp:lastModifiedBy>Alessandro Floris</cp:lastModifiedBy>
  <cp:revision>2</cp:revision>
  <cp:lastPrinted>2017-01-31T19:38:00Z</cp:lastPrinted>
  <dcterms:created xsi:type="dcterms:W3CDTF">2024-11-21T13:15:00Z</dcterms:created>
  <dcterms:modified xsi:type="dcterms:W3CDTF">2024-11-21T13:15:00Z</dcterms:modified>
</cp:coreProperties>
</file>