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07" w:rsidRDefault="00131207" w:rsidP="00131207">
      <w:pPr>
        <w:rPr>
          <w:rFonts w:ascii="Arial" w:hAnsi="Arial"/>
        </w:rPr>
      </w:pPr>
    </w:p>
    <w:p w:rsidR="006E5264" w:rsidRDefault="006E5264" w:rsidP="00131207">
      <w:pPr>
        <w:rPr>
          <w:rFonts w:ascii="Arial" w:hAnsi="Arial"/>
        </w:rPr>
      </w:pPr>
    </w:p>
    <w:p w:rsidR="00131207" w:rsidRDefault="00131207" w:rsidP="00131207">
      <w:pPr>
        <w:rPr>
          <w:rFonts w:ascii="Arial" w:hAnsi="Arial"/>
        </w:rPr>
      </w:pPr>
      <w:r>
        <w:rPr>
          <w:rFonts w:ascii="Arial" w:hAnsi="Arial"/>
        </w:rPr>
        <w:t>Trento,</w:t>
      </w:r>
      <w:r w:rsidR="007B28F6">
        <w:rPr>
          <w:rFonts w:ascii="Arial" w:hAnsi="Arial"/>
        </w:rPr>
        <w:t xml:space="preserve"> </w:t>
      </w:r>
      <w:r w:rsidR="00EB6DB3">
        <w:rPr>
          <w:rFonts w:ascii="Arial" w:hAnsi="Arial"/>
        </w:rPr>
        <w:t>14</w:t>
      </w:r>
      <w:r w:rsidR="00ED498C">
        <w:rPr>
          <w:rFonts w:ascii="Arial" w:hAnsi="Arial"/>
        </w:rPr>
        <w:t xml:space="preserve"> marzo 2016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131207" w:rsidRDefault="00131207" w:rsidP="00131207">
      <w:pPr>
        <w:spacing w:after="0"/>
      </w:pPr>
    </w:p>
    <w:p w:rsidR="00131207" w:rsidRDefault="00131207" w:rsidP="00131207">
      <w:pPr>
        <w:spacing w:after="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nel mese di </w:t>
      </w:r>
      <w:r w:rsidR="00B3573A">
        <w:rPr>
          <w:rFonts w:ascii="Arial" w:hAnsi="Arial"/>
          <w:b/>
          <w:sz w:val="20"/>
          <w:szCs w:val="20"/>
        </w:rPr>
        <w:t>APRILE</w:t>
      </w:r>
      <w:r>
        <w:rPr>
          <w:rFonts w:ascii="Arial" w:hAnsi="Arial"/>
          <w:b/>
          <w:sz w:val="20"/>
          <w:szCs w:val="20"/>
        </w:rPr>
        <w:t xml:space="preserve"> 2016</w:t>
      </w:r>
      <w:r>
        <w:rPr>
          <w:rFonts w:ascii="Arial" w:hAnsi="Arial"/>
          <w:sz w:val="20"/>
          <w:szCs w:val="20"/>
        </w:rPr>
        <w:t>, con le relative convocazioni delle figure apicali.</w:t>
      </w:r>
      <w:r w:rsidR="00F44407">
        <w:rPr>
          <w:rFonts w:ascii="Arial" w:hAnsi="Arial"/>
          <w:sz w:val="20"/>
          <w:szCs w:val="20"/>
        </w:rPr>
        <w:t xml:space="preserve"> In questo mese cominciano le gare in pista che richiedono maggior impegno da parte nostra, spero di avere la disponibilità da parte di tutti.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Direttore di Riunione, di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Direttore di Riunione contattare la Società organizzatrice per la visura del regolamento e la definizione del programma orario e predisporre l’ODS.</w:t>
      </w:r>
    </w:p>
    <w:p w:rsidR="00131207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D13094" w:rsidRPr="00D12A39" w:rsidRDefault="00D13094" w:rsidP="00131207">
      <w:pPr>
        <w:spacing w:after="120" w:line="240" w:lineRule="auto"/>
        <w:jc w:val="both"/>
        <w:rPr>
          <w:rFonts w:ascii="Arial" w:hAnsi="Arial" w:cs="Arial"/>
          <w:b/>
        </w:rPr>
      </w:pPr>
    </w:p>
    <w:p w:rsidR="00131207" w:rsidRDefault="00D13094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B3573A">
        <w:rPr>
          <w:rFonts w:ascii="Arial" w:hAnsi="Arial" w:cs="Arial"/>
          <w:b/>
          <w:sz w:val="20"/>
          <w:szCs w:val="20"/>
        </w:rPr>
        <w:t>10 aprile</w:t>
      </w:r>
      <w:r w:rsidR="00131207">
        <w:rPr>
          <w:rFonts w:ascii="Arial" w:hAnsi="Arial" w:cs="Arial"/>
          <w:b/>
          <w:sz w:val="20"/>
          <w:szCs w:val="20"/>
        </w:rPr>
        <w:t xml:space="preserve"> 2016</w:t>
      </w:r>
      <w:r w:rsidR="00131207">
        <w:rPr>
          <w:rFonts w:ascii="Arial" w:hAnsi="Arial" w:cs="Arial"/>
          <w:b/>
          <w:sz w:val="20"/>
          <w:szCs w:val="20"/>
        </w:rPr>
        <w:tab/>
      </w:r>
      <w:r w:rsidR="00B3573A">
        <w:rPr>
          <w:rFonts w:ascii="Arial" w:hAnsi="Arial" w:cs="Arial"/>
          <w:b/>
          <w:sz w:val="20"/>
          <w:szCs w:val="20"/>
        </w:rPr>
        <w:t>Arco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Organizzazione:</w:t>
      </w:r>
      <w:r w:rsidR="00C47511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b/>
          <w:sz w:val="20"/>
          <w:szCs w:val="20"/>
        </w:rPr>
        <w:tab/>
      </w:r>
      <w:r w:rsidR="00B3573A">
        <w:rPr>
          <w:rFonts w:ascii="Arial" w:hAnsi="Arial" w:cs="Arial"/>
          <w:b/>
          <w:sz w:val="20"/>
          <w:szCs w:val="20"/>
        </w:rPr>
        <w:t>Atletica Alto Garda e Ledro</w:t>
      </w:r>
    </w:p>
    <w:p w:rsidR="00131207" w:rsidRDefault="00B3573A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Vivicittà 2016</w:t>
      </w:r>
      <w:r>
        <w:rPr>
          <w:rFonts w:ascii="Arial" w:hAnsi="Arial" w:cs="Arial"/>
          <w:b/>
          <w:sz w:val="20"/>
          <w:szCs w:val="20"/>
        </w:rPr>
        <w:tab/>
      </w:r>
      <w:r w:rsidR="002960D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Strada</w:t>
      </w:r>
      <w:r w:rsidR="00131207">
        <w:rPr>
          <w:rFonts w:ascii="Arial" w:hAnsi="Arial" w:cs="Arial"/>
          <w:b/>
          <w:sz w:val="20"/>
          <w:szCs w:val="20"/>
        </w:rPr>
        <w:tab/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Ritrovo ore</w:t>
      </w:r>
      <w:r w:rsidR="000132D6">
        <w:rPr>
          <w:rFonts w:ascii="Arial" w:hAnsi="Arial" w:cs="Arial"/>
          <w:sz w:val="20"/>
          <w:szCs w:val="20"/>
        </w:rPr>
        <w:t>:</w:t>
      </w:r>
      <w:r w:rsidR="00C47511">
        <w:rPr>
          <w:rFonts w:ascii="Arial" w:hAnsi="Arial" w:cs="Arial"/>
          <w:sz w:val="20"/>
          <w:szCs w:val="20"/>
        </w:rPr>
        <w:t xml:space="preserve">    </w:t>
      </w:r>
      <w:r w:rsidR="00ED498C">
        <w:rPr>
          <w:rFonts w:ascii="Arial" w:hAnsi="Arial" w:cs="Arial"/>
          <w:sz w:val="20"/>
          <w:szCs w:val="20"/>
        </w:rPr>
        <w:t xml:space="preserve">         </w:t>
      </w:r>
      <w:r w:rsidR="00ED498C" w:rsidRPr="00ED498C">
        <w:rPr>
          <w:rFonts w:ascii="Arial" w:hAnsi="Arial" w:cs="Arial"/>
          <w:b/>
          <w:sz w:val="20"/>
          <w:szCs w:val="20"/>
        </w:rPr>
        <w:t>8,00</w:t>
      </w:r>
      <w:r>
        <w:rPr>
          <w:rFonts w:ascii="Arial" w:hAnsi="Arial" w:cs="Arial"/>
          <w:b/>
          <w:sz w:val="20"/>
          <w:szCs w:val="20"/>
        </w:rPr>
        <w:tab/>
      </w:r>
      <w:r w:rsidR="00ED498C">
        <w:rPr>
          <w:rFonts w:ascii="Arial" w:hAnsi="Arial" w:cs="Arial"/>
          <w:b/>
          <w:sz w:val="20"/>
          <w:szCs w:val="20"/>
        </w:rPr>
        <w:tab/>
      </w:r>
      <w:r w:rsidRPr="00095C5B">
        <w:rPr>
          <w:rFonts w:ascii="Arial" w:hAnsi="Arial" w:cs="Arial"/>
          <w:sz w:val="20"/>
          <w:szCs w:val="20"/>
        </w:rPr>
        <w:t>Inizio gare ore:</w:t>
      </w:r>
      <w:r>
        <w:rPr>
          <w:rFonts w:ascii="Arial" w:hAnsi="Arial" w:cs="Arial"/>
          <w:b/>
          <w:sz w:val="20"/>
          <w:szCs w:val="20"/>
        </w:rPr>
        <w:tab/>
      </w:r>
      <w:r w:rsidR="00ED498C">
        <w:rPr>
          <w:rFonts w:ascii="Arial" w:hAnsi="Arial" w:cs="Arial"/>
          <w:b/>
          <w:sz w:val="20"/>
          <w:szCs w:val="20"/>
        </w:rPr>
        <w:t>10,30</w:t>
      </w:r>
    </w:p>
    <w:p w:rsidR="00131207" w:rsidRDefault="00131207" w:rsidP="00ED498C">
      <w:pPr>
        <w:tabs>
          <w:tab w:val="left" w:pos="2268"/>
          <w:tab w:val="left" w:pos="4536"/>
          <w:tab w:val="left" w:pos="693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Direttore di Riunione:</w:t>
      </w:r>
      <w:r w:rsidR="002960DC">
        <w:rPr>
          <w:rFonts w:ascii="Arial" w:hAnsi="Arial" w:cs="Arial"/>
          <w:sz w:val="20"/>
          <w:szCs w:val="20"/>
        </w:rPr>
        <w:t xml:space="preserve">   </w:t>
      </w:r>
      <w:r w:rsidR="00ED498C">
        <w:rPr>
          <w:rFonts w:ascii="Arial" w:hAnsi="Arial" w:cs="Arial"/>
          <w:sz w:val="20"/>
          <w:szCs w:val="20"/>
        </w:rPr>
        <w:t>Sguaizer Giovanna</w:t>
      </w:r>
      <w:r w:rsidR="00D1309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</w:t>
      </w:r>
      <w:r w:rsidR="00ED498C">
        <w:rPr>
          <w:rFonts w:ascii="Arial" w:hAnsi="Arial" w:cs="Arial"/>
          <w:sz w:val="20"/>
          <w:szCs w:val="20"/>
        </w:rPr>
        <w:t xml:space="preserve">: </w:t>
      </w:r>
      <w:r w:rsidR="005B7DC7">
        <w:rPr>
          <w:rFonts w:ascii="Arial" w:hAnsi="Arial" w:cs="Arial"/>
          <w:sz w:val="20"/>
          <w:szCs w:val="20"/>
        </w:rPr>
        <w:t xml:space="preserve"> </w:t>
      </w:r>
      <w:r w:rsidR="00ED498C">
        <w:rPr>
          <w:rFonts w:ascii="Arial" w:hAnsi="Arial" w:cs="Arial"/>
          <w:sz w:val="20"/>
          <w:szCs w:val="20"/>
        </w:rPr>
        <w:t>Regaiolli Fabio</w:t>
      </w:r>
      <w:r w:rsidR="000132D6">
        <w:rPr>
          <w:rFonts w:ascii="Arial" w:hAnsi="Arial" w:cs="Arial"/>
          <w:sz w:val="20"/>
          <w:szCs w:val="20"/>
        </w:rPr>
        <w:tab/>
      </w:r>
      <w:r w:rsidR="00ED498C">
        <w:rPr>
          <w:rFonts w:ascii="Arial" w:hAnsi="Arial" w:cs="Arial"/>
          <w:sz w:val="20"/>
          <w:szCs w:val="20"/>
        </w:rPr>
        <w:tab/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2960DC">
        <w:rPr>
          <w:rFonts w:ascii="Arial" w:hAnsi="Arial" w:cs="Arial"/>
          <w:sz w:val="20"/>
          <w:szCs w:val="20"/>
        </w:rPr>
        <w:t xml:space="preserve">       </w:t>
      </w:r>
      <w:r w:rsidR="00326289">
        <w:rPr>
          <w:rFonts w:ascii="Arial" w:hAnsi="Arial" w:cs="Arial"/>
          <w:sz w:val="20"/>
          <w:szCs w:val="20"/>
        </w:rPr>
        <w:t>Manica Giovanna</w:t>
      </w:r>
      <w:r>
        <w:rPr>
          <w:rFonts w:ascii="Arial" w:hAnsi="Arial" w:cs="Arial"/>
          <w:sz w:val="20"/>
          <w:szCs w:val="20"/>
        </w:rPr>
        <w:tab/>
        <w:t xml:space="preserve">Crono-Finish: </w:t>
      </w:r>
      <w:r w:rsidR="00ED498C">
        <w:rPr>
          <w:rFonts w:ascii="Arial" w:hAnsi="Arial" w:cs="Arial"/>
          <w:sz w:val="20"/>
          <w:szCs w:val="20"/>
        </w:rPr>
        <w:t xml:space="preserve"> SDAM</w:t>
      </w:r>
    </w:p>
    <w:p w:rsidR="00131207" w:rsidRPr="00095C5B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131207" w:rsidRDefault="002960DC" w:rsidP="00131207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</w:t>
      </w:r>
      <w:r w:rsidR="00D13094">
        <w:rPr>
          <w:rFonts w:ascii="Arial" w:hAnsi="Arial" w:cs="Arial"/>
          <w:b/>
          <w:sz w:val="20"/>
          <w:szCs w:val="20"/>
        </w:rPr>
        <w:t xml:space="preserve"> </w:t>
      </w:r>
      <w:r w:rsidR="00B3573A">
        <w:rPr>
          <w:rFonts w:ascii="Arial" w:hAnsi="Arial" w:cs="Arial"/>
          <w:b/>
          <w:sz w:val="20"/>
          <w:szCs w:val="20"/>
        </w:rPr>
        <w:t>10 aprile</w:t>
      </w:r>
      <w:r w:rsidR="00D13094">
        <w:rPr>
          <w:rFonts w:ascii="Arial" w:hAnsi="Arial" w:cs="Arial"/>
          <w:b/>
          <w:sz w:val="20"/>
          <w:szCs w:val="20"/>
        </w:rPr>
        <w:t xml:space="preserve"> 2016</w:t>
      </w:r>
      <w:r w:rsidR="00D13094">
        <w:rPr>
          <w:rFonts w:ascii="Arial" w:hAnsi="Arial" w:cs="Arial"/>
          <w:b/>
          <w:sz w:val="20"/>
          <w:szCs w:val="20"/>
        </w:rPr>
        <w:tab/>
      </w:r>
      <w:r w:rsidR="00B3573A">
        <w:rPr>
          <w:rFonts w:ascii="Arial" w:hAnsi="Arial" w:cs="Arial"/>
          <w:b/>
          <w:sz w:val="20"/>
          <w:szCs w:val="20"/>
        </w:rPr>
        <w:t>Mezzolombard</w:t>
      </w:r>
      <w:r>
        <w:rPr>
          <w:rFonts w:ascii="Arial" w:hAnsi="Arial" w:cs="Arial"/>
          <w:b/>
          <w:sz w:val="20"/>
          <w:szCs w:val="20"/>
        </w:rPr>
        <w:t>o</w:t>
      </w:r>
      <w:r w:rsidR="00D13094">
        <w:rPr>
          <w:rFonts w:ascii="Arial" w:hAnsi="Arial" w:cs="Arial"/>
          <w:b/>
          <w:sz w:val="20"/>
          <w:szCs w:val="20"/>
        </w:rPr>
        <w:tab/>
      </w:r>
    </w:p>
    <w:p w:rsidR="00B3573A" w:rsidRDefault="00131207" w:rsidP="00B3573A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B3573A">
        <w:rPr>
          <w:rFonts w:ascii="Arial" w:hAnsi="Arial" w:cs="Arial"/>
          <w:b/>
          <w:sz w:val="20"/>
          <w:szCs w:val="20"/>
        </w:rPr>
        <w:t>Atletica Rotaliana</w:t>
      </w:r>
    </w:p>
    <w:p w:rsidR="00131207" w:rsidRPr="00B3573A" w:rsidRDefault="00B3573A" w:rsidP="00B3573A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B3573A">
        <w:rPr>
          <w:rFonts w:ascii="Arial" w:hAnsi="Arial" w:cs="Arial"/>
          <w:b/>
          <w:sz w:val="20"/>
          <w:szCs w:val="20"/>
        </w:rPr>
        <w:t>1^ Prova Gran Prix Giovanile</w:t>
      </w:r>
      <w:r>
        <w:rPr>
          <w:rFonts w:ascii="Arial" w:hAnsi="Arial" w:cs="Arial"/>
          <w:sz w:val="20"/>
          <w:szCs w:val="20"/>
        </w:rPr>
        <w:tab/>
        <w:t>Pista</w:t>
      </w:r>
      <w:r w:rsidR="00131207">
        <w:rPr>
          <w:rFonts w:ascii="Arial" w:hAnsi="Arial" w:cs="Arial"/>
          <w:sz w:val="20"/>
          <w:szCs w:val="20"/>
        </w:rPr>
        <w:tab/>
      </w:r>
    </w:p>
    <w:p w:rsidR="00131207" w:rsidRPr="00095C5B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</w:t>
      </w:r>
      <w:r w:rsidR="00F44407">
        <w:rPr>
          <w:rFonts w:ascii="Arial" w:hAnsi="Arial" w:cs="Arial"/>
          <w:sz w:val="20"/>
          <w:szCs w:val="20"/>
        </w:rPr>
        <w:t xml:space="preserve">  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F44407">
        <w:rPr>
          <w:rFonts w:ascii="Arial" w:hAnsi="Arial" w:cs="Arial"/>
          <w:sz w:val="20"/>
          <w:szCs w:val="20"/>
        </w:rPr>
        <w:t xml:space="preserve">  ?</w:t>
      </w:r>
      <w:r>
        <w:rPr>
          <w:rFonts w:ascii="Arial" w:hAnsi="Arial" w:cs="Arial"/>
          <w:sz w:val="20"/>
          <w:szCs w:val="20"/>
        </w:rPr>
        <w:tab/>
      </w:r>
    </w:p>
    <w:p w:rsidR="00D801AA" w:rsidRPr="0028423A" w:rsidRDefault="00131207" w:rsidP="00D1309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13094">
        <w:rPr>
          <w:rFonts w:ascii="Arial" w:hAnsi="Arial" w:cs="Arial"/>
          <w:sz w:val="20"/>
          <w:szCs w:val="20"/>
        </w:rPr>
        <w:tab/>
      </w:r>
      <w:r w:rsidR="00326289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ED498C">
        <w:rPr>
          <w:rFonts w:ascii="Arial" w:hAnsi="Arial" w:cs="Arial"/>
          <w:sz w:val="20"/>
          <w:szCs w:val="20"/>
        </w:rPr>
        <w:t>Lorenzoni Bruno</w:t>
      </w:r>
    </w:p>
    <w:p w:rsidR="002960DC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 w:rsidR="00D13094">
        <w:rPr>
          <w:rFonts w:ascii="Arial" w:hAnsi="Arial" w:cs="Arial"/>
          <w:sz w:val="20"/>
          <w:szCs w:val="20"/>
        </w:rPr>
        <w:tab/>
      </w:r>
      <w:r w:rsidR="00F11B37">
        <w:rPr>
          <w:rFonts w:ascii="Arial" w:hAnsi="Arial" w:cs="Arial"/>
          <w:sz w:val="20"/>
          <w:szCs w:val="20"/>
        </w:rPr>
        <w:t>Wegher Francesco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 xml:space="preserve">: </w:t>
      </w:r>
      <w:r w:rsidR="00F11B37">
        <w:rPr>
          <w:rFonts w:ascii="Arial" w:hAnsi="Arial" w:cs="Arial"/>
          <w:sz w:val="20"/>
          <w:szCs w:val="20"/>
        </w:rPr>
        <w:t xml:space="preserve">  </w:t>
      </w:r>
      <w:r w:rsidR="005B7DC7">
        <w:rPr>
          <w:rFonts w:ascii="Arial" w:hAnsi="Arial" w:cs="Arial"/>
          <w:sz w:val="20"/>
          <w:szCs w:val="20"/>
        </w:rPr>
        <w:t>FIDAL</w:t>
      </w:r>
    </w:p>
    <w:p w:rsidR="00F11B37" w:rsidRDefault="00F11B3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2960DC" w:rsidRDefault="002960D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Default="00B3573A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Domenica 17 aprile</w:t>
      </w:r>
      <w:r w:rsidR="00131207">
        <w:rPr>
          <w:rFonts w:ascii="Arial" w:hAnsi="Arial"/>
          <w:b/>
          <w:sz w:val="20"/>
          <w:szCs w:val="20"/>
        </w:rPr>
        <w:t xml:space="preserve"> 2016</w:t>
      </w:r>
      <w:r w:rsidR="00131207">
        <w:rPr>
          <w:rFonts w:ascii="Arial" w:hAnsi="Arial" w:cs="Arial"/>
          <w:b/>
          <w:sz w:val="20"/>
          <w:szCs w:val="20"/>
        </w:rPr>
        <w:t xml:space="preserve"> </w:t>
      </w:r>
      <w:r w:rsidR="0013120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Rovereto</w:t>
      </w:r>
      <w:r w:rsidR="00131207">
        <w:rPr>
          <w:rFonts w:ascii="Arial" w:hAnsi="Arial" w:cs="Arial"/>
          <w:b/>
          <w:sz w:val="20"/>
          <w:szCs w:val="20"/>
        </w:rPr>
        <w:t xml:space="preserve"> 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2960DC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32131">
        <w:rPr>
          <w:rFonts w:ascii="Arial" w:hAnsi="Arial" w:cs="Arial"/>
          <w:sz w:val="20"/>
          <w:szCs w:val="20"/>
        </w:rPr>
        <w:t>Or</w:t>
      </w:r>
      <w:r w:rsidRPr="00A856DC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A856DC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B3573A">
        <w:rPr>
          <w:rFonts w:ascii="Arial" w:hAnsi="Arial" w:cs="Arial"/>
          <w:b/>
          <w:sz w:val="20"/>
          <w:szCs w:val="20"/>
        </w:rPr>
        <w:t>U.S. Quercia</w:t>
      </w:r>
    </w:p>
    <w:p w:rsidR="00131207" w:rsidRPr="002960DC" w:rsidRDefault="00B3573A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Riunione di apertura</w:t>
      </w:r>
      <w:r>
        <w:rPr>
          <w:rFonts w:ascii="Arial" w:hAnsi="Arial" w:cs="Arial"/>
          <w:b/>
          <w:sz w:val="20"/>
          <w:szCs w:val="20"/>
        </w:rPr>
        <w:tab/>
        <w:t>A/J/P/S</w:t>
      </w:r>
      <w:r w:rsidR="001312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991182" w:rsidRDefault="00131207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</w:t>
      </w:r>
      <w:r w:rsidRPr="00D57426">
        <w:rPr>
          <w:rFonts w:ascii="Arial" w:hAnsi="Arial" w:cs="Arial"/>
          <w:b/>
          <w:sz w:val="20"/>
          <w:szCs w:val="20"/>
        </w:rPr>
        <w:t>:</w:t>
      </w:r>
      <w:r w:rsidR="00D57426" w:rsidRPr="00D57426">
        <w:rPr>
          <w:rFonts w:ascii="Arial" w:hAnsi="Arial" w:cs="Arial"/>
          <w:b/>
          <w:sz w:val="20"/>
          <w:szCs w:val="20"/>
        </w:rPr>
        <w:t xml:space="preserve">     </w:t>
      </w:r>
      <w:r w:rsidR="00F44407">
        <w:rPr>
          <w:rFonts w:ascii="Arial" w:hAnsi="Arial" w:cs="Arial"/>
          <w:b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395E93">
        <w:rPr>
          <w:rFonts w:ascii="Arial" w:hAnsi="Arial" w:cs="Arial"/>
          <w:sz w:val="20"/>
          <w:szCs w:val="20"/>
        </w:rPr>
        <w:t xml:space="preserve">   </w:t>
      </w:r>
      <w:r w:rsidR="00F44407">
        <w:rPr>
          <w:rFonts w:ascii="Arial" w:hAnsi="Arial" w:cs="Arial"/>
          <w:sz w:val="20"/>
          <w:szCs w:val="20"/>
        </w:rPr>
        <w:t>?</w:t>
      </w:r>
      <w:r w:rsidR="00395E93">
        <w:rPr>
          <w:rFonts w:ascii="Arial" w:hAnsi="Arial" w:cs="Arial"/>
          <w:sz w:val="20"/>
          <w:szCs w:val="20"/>
        </w:rPr>
        <w:t xml:space="preserve"> </w:t>
      </w:r>
      <w:r w:rsidR="00D574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31207" w:rsidRDefault="00991182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131207">
        <w:rPr>
          <w:rFonts w:ascii="Arial" w:hAnsi="Arial" w:cs="Arial"/>
          <w:sz w:val="20"/>
          <w:szCs w:val="20"/>
        </w:rPr>
        <w:tab/>
      </w:r>
      <w:r w:rsidR="00ED498C">
        <w:rPr>
          <w:rFonts w:ascii="Arial" w:hAnsi="Arial" w:cs="Arial"/>
          <w:sz w:val="20"/>
          <w:szCs w:val="20"/>
        </w:rPr>
        <w:t>Baldessarini Paolo</w:t>
      </w:r>
      <w:r w:rsidR="00131207">
        <w:rPr>
          <w:rFonts w:ascii="Arial" w:hAnsi="Arial" w:cs="Arial"/>
          <w:sz w:val="20"/>
          <w:szCs w:val="20"/>
        </w:rPr>
        <w:tab/>
        <w:t xml:space="preserve">Giudice di Partenza: </w:t>
      </w:r>
      <w:r w:rsidR="005403F9">
        <w:rPr>
          <w:rFonts w:ascii="Arial" w:hAnsi="Arial" w:cs="Arial"/>
          <w:sz w:val="20"/>
          <w:szCs w:val="20"/>
        </w:rPr>
        <w:t xml:space="preserve"> </w:t>
      </w:r>
      <w:r w:rsidR="00ED498C">
        <w:rPr>
          <w:rFonts w:ascii="Arial" w:hAnsi="Arial" w:cs="Arial"/>
          <w:sz w:val="20"/>
          <w:szCs w:val="20"/>
        </w:rPr>
        <w:t>Bettini Bruno</w:t>
      </w:r>
      <w:r w:rsidR="00326289">
        <w:rPr>
          <w:rFonts w:ascii="Arial" w:hAnsi="Arial" w:cs="Arial"/>
          <w:sz w:val="20"/>
          <w:szCs w:val="20"/>
        </w:rPr>
        <w:t xml:space="preserve"> – Lubich Claudio</w:t>
      </w:r>
    </w:p>
    <w:p w:rsidR="00B357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326289">
        <w:rPr>
          <w:rFonts w:ascii="Arial" w:hAnsi="Arial" w:cs="Arial"/>
          <w:sz w:val="20"/>
          <w:szCs w:val="20"/>
        </w:rPr>
        <w:t>Celadon Liliana</w:t>
      </w:r>
      <w:r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>Crono-Finish</w:t>
      </w:r>
      <w:r w:rsidR="00636034">
        <w:rPr>
          <w:rFonts w:ascii="Arial" w:hAnsi="Arial" w:cs="Arial"/>
          <w:sz w:val="20"/>
          <w:szCs w:val="20"/>
        </w:rPr>
        <w:t>:</w:t>
      </w:r>
      <w:r w:rsidR="00C66764">
        <w:rPr>
          <w:rFonts w:ascii="Arial" w:hAnsi="Arial" w:cs="Arial"/>
          <w:sz w:val="20"/>
          <w:szCs w:val="20"/>
        </w:rPr>
        <w:t xml:space="preserve">   ?</w:t>
      </w:r>
      <w:r w:rsidR="00636034">
        <w:rPr>
          <w:rFonts w:ascii="Arial" w:hAnsi="Arial" w:cs="Arial"/>
          <w:sz w:val="20"/>
          <w:szCs w:val="20"/>
        </w:rPr>
        <w:tab/>
      </w:r>
    </w:p>
    <w:p w:rsidR="00131207" w:rsidRPr="002842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28423A"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ab/>
      </w:r>
    </w:p>
    <w:p w:rsidR="000F6444" w:rsidRDefault="00B3573A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23 aprile</w:t>
      </w:r>
      <w:r w:rsidR="000F6444">
        <w:rPr>
          <w:rFonts w:ascii="Arial" w:hAnsi="Arial" w:cs="Arial"/>
          <w:b/>
          <w:sz w:val="20"/>
          <w:szCs w:val="20"/>
        </w:rPr>
        <w:t xml:space="preserve"> 2016</w:t>
      </w:r>
      <w:r w:rsidR="000F6444">
        <w:rPr>
          <w:rFonts w:ascii="Arial" w:hAnsi="Arial" w:cs="Arial"/>
          <w:b/>
          <w:sz w:val="20"/>
          <w:szCs w:val="20"/>
        </w:rPr>
        <w:tab/>
      </w:r>
      <w:r w:rsidR="002960D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Cles</w:t>
      </w:r>
    </w:p>
    <w:p w:rsidR="000F6444" w:rsidRPr="00BC0C1F" w:rsidRDefault="000F6444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3573A">
        <w:rPr>
          <w:rFonts w:ascii="Arial" w:hAnsi="Arial" w:cs="Arial"/>
          <w:b/>
          <w:sz w:val="20"/>
          <w:szCs w:val="20"/>
        </w:rPr>
        <w:t>Atletica Val di Non e Sole</w:t>
      </w:r>
    </w:p>
    <w:p w:rsidR="000F6444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2^Prova Gran Prix Giovanile</w:t>
      </w:r>
      <w:r w:rsidR="002960DC">
        <w:rPr>
          <w:rFonts w:ascii="Arial" w:hAnsi="Arial" w:cs="Arial"/>
          <w:b/>
          <w:sz w:val="20"/>
          <w:szCs w:val="20"/>
        </w:rPr>
        <w:tab/>
      </w:r>
      <w:r w:rsidRPr="00B3573A">
        <w:rPr>
          <w:rFonts w:ascii="Arial" w:hAnsi="Arial" w:cs="Arial"/>
          <w:sz w:val="20"/>
          <w:szCs w:val="20"/>
        </w:rPr>
        <w:t>Pista</w:t>
      </w:r>
    </w:p>
    <w:p w:rsidR="000F6444" w:rsidRPr="00095C5B" w:rsidRDefault="00F44407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?</w:t>
      </w:r>
      <w:r>
        <w:rPr>
          <w:rFonts w:ascii="Arial" w:hAnsi="Arial" w:cs="Arial"/>
          <w:sz w:val="20"/>
          <w:szCs w:val="20"/>
        </w:rPr>
        <w:tab/>
      </w:r>
      <w:r w:rsidR="000F6444"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 xml:space="preserve">  ?</w:t>
      </w:r>
    </w:p>
    <w:p w:rsidR="000F6444" w:rsidRPr="0028423A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ED498C">
        <w:rPr>
          <w:rFonts w:ascii="Arial" w:hAnsi="Arial" w:cs="Arial"/>
          <w:sz w:val="20"/>
          <w:szCs w:val="20"/>
        </w:rPr>
        <w:t>Wegher Francesco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470B9D">
        <w:rPr>
          <w:rFonts w:ascii="Arial" w:hAnsi="Arial" w:cs="Arial"/>
          <w:sz w:val="20"/>
          <w:szCs w:val="20"/>
        </w:rPr>
        <w:tab/>
      </w:r>
      <w:r w:rsidR="00ED498C">
        <w:rPr>
          <w:rFonts w:ascii="Arial" w:hAnsi="Arial" w:cs="Arial"/>
          <w:sz w:val="20"/>
          <w:szCs w:val="20"/>
        </w:rPr>
        <w:t>Lorenzoni Bruno</w:t>
      </w:r>
    </w:p>
    <w:p w:rsidR="000F6444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</w:t>
      </w:r>
      <w:r w:rsidR="00B3573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ello</w:t>
      </w:r>
      <w:r w:rsidRPr="0028423A">
        <w:rPr>
          <w:rFonts w:ascii="Arial" w:hAnsi="Arial" w:cs="Arial"/>
          <w:sz w:val="20"/>
          <w:szCs w:val="20"/>
        </w:rPr>
        <w:t>:</w:t>
      </w:r>
      <w:r w:rsidR="00326289">
        <w:rPr>
          <w:rFonts w:ascii="Arial" w:hAnsi="Arial" w:cs="Arial"/>
          <w:sz w:val="20"/>
          <w:szCs w:val="20"/>
        </w:rPr>
        <w:t xml:space="preserve"> </w:t>
      </w:r>
      <w:r w:rsidR="00326289">
        <w:rPr>
          <w:rFonts w:ascii="Arial" w:hAnsi="Arial" w:cs="Arial"/>
          <w:sz w:val="20"/>
          <w:szCs w:val="20"/>
        </w:rPr>
        <w:tab/>
      </w:r>
      <w:r w:rsidR="00F11B37">
        <w:rPr>
          <w:rFonts w:ascii="Arial" w:hAnsi="Arial" w:cs="Arial"/>
          <w:sz w:val="20"/>
          <w:szCs w:val="20"/>
        </w:rPr>
        <w:t>Fedrizzi Italo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 xml:space="preserve">: </w:t>
      </w:r>
      <w:r w:rsidR="00C66764">
        <w:rPr>
          <w:rFonts w:ascii="Arial" w:hAnsi="Arial" w:cs="Arial"/>
          <w:sz w:val="20"/>
          <w:szCs w:val="20"/>
        </w:rPr>
        <w:t xml:space="preserve">  ?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30 aprile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 w:rsidRPr="00B3573A"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Atletica Trento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Città di Trento</w:t>
      </w:r>
      <w:r>
        <w:rPr>
          <w:rFonts w:ascii="Arial" w:hAnsi="Arial" w:cs="Arial"/>
          <w:b/>
          <w:sz w:val="20"/>
          <w:szCs w:val="20"/>
        </w:rPr>
        <w:tab/>
      </w:r>
      <w:r w:rsidRPr="00B3573A">
        <w:rPr>
          <w:rFonts w:ascii="Arial" w:hAnsi="Arial" w:cs="Arial"/>
          <w:sz w:val="20"/>
          <w:szCs w:val="20"/>
        </w:rPr>
        <w:t>Pista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F44407">
        <w:rPr>
          <w:rFonts w:ascii="Arial" w:hAnsi="Arial" w:cs="Arial"/>
          <w:sz w:val="20"/>
          <w:szCs w:val="20"/>
        </w:rPr>
        <w:t xml:space="preserve">             13,00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F44407">
        <w:rPr>
          <w:rFonts w:ascii="Arial" w:hAnsi="Arial" w:cs="Arial"/>
          <w:sz w:val="20"/>
          <w:szCs w:val="20"/>
        </w:rPr>
        <w:t xml:space="preserve">    14,00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ED498C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D498C">
        <w:rPr>
          <w:rFonts w:ascii="Arial" w:hAnsi="Arial" w:cs="Arial"/>
          <w:sz w:val="20"/>
          <w:szCs w:val="20"/>
        </w:rPr>
        <w:t xml:space="preserve"> </w:t>
      </w:r>
      <w:r w:rsidR="00C66764">
        <w:rPr>
          <w:rFonts w:ascii="Arial" w:hAnsi="Arial" w:cs="Arial"/>
          <w:sz w:val="20"/>
          <w:szCs w:val="20"/>
        </w:rPr>
        <w:t>Bettini Bruno – Lubich Claudio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ED498C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>Crono-Finish:</w:t>
      </w:r>
      <w:r w:rsidR="00DD5E53">
        <w:rPr>
          <w:rFonts w:ascii="Arial" w:hAnsi="Arial" w:cs="Arial"/>
          <w:sz w:val="20"/>
          <w:szCs w:val="20"/>
        </w:rPr>
        <w:t xml:space="preserve">    ?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 maggio 2016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 w:rsidRPr="00B3573A"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Atletica Trento</w:t>
      </w:r>
    </w:p>
    <w:p w:rsidR="00B3573A" w:rsidRDefault="005D7190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Allievi su pista – 1^ prova regionale</w:t>
      </w:r>
      <w:r>
        <w:rPr>
          <w:rFonts w:ascii="Arial" w:hAnsi="Arial" w:cs="Arial"/>
          <w:b/>
          <w:sz w:val="20"/>
          <w:szCs w:val="20"/>
        </w:rPr>
        <w:tab/>
        <w:t>Pista</w:t>
      </w:r>
    </w:p>
    <w:p w:rsidR="005D7190" w:rsidRDefault="00F44407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      8,30</w:t>
      </w:r>
      <w:r>
        <w:rPr>
          <w:rFonts w:ascii="Arial" w:hAnsi="Arial" w:cs="Arial"/>
          <w:sz w:val="20"/>
          <w:szCs w:val="20"/>
        </w:rPr>
        <w:tab/>
      </w:r>
      <w:r w:rsidR="005D7190"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 xml:space="preserve">   9,15</w:t>
      </w:r>
    </w:p>
    <w:p w:rsidR="005D7190" w:rsidRDefault="005D7190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ED498C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D498C">
        <w:rPr>
          <w:rFonts w:ascii="Arial" w:hAnsi="Arial" w:cs="Arial"/>
          <w:sz w:val="20"/>
          <w:szCs w:val="20"/>
        </w:rPr>
        <w:t xml:space="preserve">  Osele Raffaella</w:t>
      </w:r>
      <w:r w:rsidR="00C66764">
        <w:rPr>
          <w:rFonts w:ascii="Arial" w:hAnsi="Arial" w:cs="Arial"/>
          <w:sz w:val="20"/>
          <w:szCs w:val="20"/>
        </w:rPr>
        <w:t xml:space="preserve"> – Caumo Mario</w:t>
      </w:r>
    </w:p>
    <w:p w:rsidR="005D7190" w:rsidRDefault="005D719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ED498C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</w:r>
      <w:r w:rsidR="00C667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Crono-Finish:</w:t>
      </w:r>
      <w:r w:rsidR="00DD5E53">
        <w:rPr>
          <w:rFonts w:ascii="Arial" w:hAnsi="Arial" w:cs="Arial"/>
          <w:sz w:val="20"/>
          <w:szCs w:val="20"/>
        </w:rPr>
        <w:t xml:space="preserve">    ?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Pr="00CE5EFF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>indicante il n° atleti gara)</w:t>
      </w:r>
      <w:r w:rsidR="00FF5F6C">
        <w:rPr>
          <w:rFonts w:ascii="Arial" w:hAnsi="Arial" w:cs="Arial"/>
          <w:sz w:val="20"/>
          <w:szCs w:val="20"/>
          <w:u w:val="single"/>
        </w:rPr>
        <w:t xml:space="preserve"> </w:t>
      </w:r>
      <w:r w:rsidR="008A432C">
        <w:rPr>
          <w:rFonts w:ascii="Arial" w:hAnsi="Arial" w:cs="Arial"/>
          <w:b/>
          <w:sz w:val="20"/>
          <w:szCs w:val="20"/>
          <w:u w:val="single"/>
        </w:rPr>
        <w:t>dovrà essere ritirato</w:t>
      </w:r>
      <w:r>
        <w:rPr>
          <w:rFonts w:ascii="Arial" w:hAnsi="Arial" w:cs="Arial"/>
          <w:b/>
          <w:sz w:val="20"/>
          <w:szCs w:val="20"/>
          <w:u w:val="single"/>
        </w:rPr>
        <w:t xml:space="preserve"> dal Dir</w:t>
      </w:r>
      <w:r w:rsidR="008A432C">
        <w:rPr>
          <w:rFonts w:ascii="Arial" w:hAnsi="Arial" w:cs="Arial"/>
          <w:b/>
          <w:sz w:val="20"/>
          <w:szCs w:val="20"/>
          <w:u w:val="single"/>
        </w:rPr>
        <w:t>ettore di Riunione ed consegnato</w:t>
      </w:r>
      <w:r>
        <w:rPr>
          <w:rFonts w:ascii="Arial" w:hAnsi="Arial" w:cs="Arial"/>
          <w:b/>
          <w:sz w:val="20"/>
          <w:szCs w:val="20"/>
          <w:u w:val="single"/>
        </w:rPr>
        <w:t xml:space="preserve"> al Fiduciario Regionale </w:t>
      </w:r>
      <w:r w:rsidRPr="00CE5EFF">
        <w:rPr>
          <w:rFonts w:ascii="Arial" w:hAnsi="Arial" w:cs="Arial"/>
          <w:b/>
          <w:sz w:val="20"/>
          <w:szCs w:val="20"/>
          <w:u w:val="single"/>
        </w:rPr>
        <w:t>unitamente al Rapporto di gara compilato.</w:t>
      </w:r>
    </w:p>
    <w:p w:rsidR="00131207" w:rsidRPr="005B1AAB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B1AAB">
        <w:rPr>
          <w:rFonts w:ascii="Arial" w:hAnsi="Arial" w:cs="Arial"/>
          <w:sz w:val="20"/>
          <w:szCs w:val="20"/>
        </w:rPr>
        <w:t>Fiduciario Regionale</w:t>
      </w:r>
      <w:r>
        <w:rPr>
          <w:rFonts w:ascii="Arial" w:hAnsi="Arial" w:cs="Arial"/>
          <w:sz w:val="20"/>
          <w:szCs w:val="20"/>
        </w:rPr>
        <w:t xml:space="preserve"> GGG Trentino</w:t>
      </w:r>
      <w:r>
        <w:rPr>
          <w:rFonts w:ascii="Arial" w:hAnsi="Arial" w:cs="Arial"/>
          <w:sz w:val="20"/>
          <w:szCs w:val="20"/>
        </w:rPr>
        <w:tab/>
      </w:r>
    </w:p>
    <w:p w:rsidR="00FF5F6C" w:rsidRDefault="001312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Maria Donadi</w:t>
      </w:r>
      <w:r w:rsidRPr="00391687">
        <w:rPr>
          <w:rFonts w:ascii="Arial" w:hAnsi="Arial" w:cs="Arial"/>
          <w:b/>
          <w:i/>
          <w:sz w:val="20"/>
          <w:szCs w:val="20"/>
        </w:rPr>
        <w:tab/>
      </w: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 w:rsidRPr="005D7190">
        <w:rPr>
          <w:rFonts w:ascii="Arial" w:hAnsi="Arial" w:cs="Arial"/>
          <w:sz w:val="20"/>
          <w:szCs w:val="20"/>
        </w:rPr>
        <w:t>Gare di maggio:</w:t>
      </w:r>
      <w:r w:rsidR="00F44407">
        <w:rPr>
          <w:rFonts w:ascii="Arial" w:hAnsi="Arial" w:cs="Arial"/>
          <w:sz w:val="20"/>
          <w:szCs w:val="20"/>
        </w:rPr>
        <w:t xml:space="preserve">                          </w:t>
      </w: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maggio: Rovereto - Giro del Brione</w:t>
      </w: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7/8 maggio:  Rovereto - CDS Assoluto su pista – 1^prova regionale + Quercia d’Oro</w:t>
      </w: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maggio: Malè - Malè Bolentina</w:t>
      </w: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10-12 maggio: Trent</w:t>
      </w:r>
      <w:r w:rsidR="003411D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- Finali Provinciali Giochi Sportivi Studenteschi</w:t>
      </w: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 maggio: Trent</w:t>
      </w:r>
      <w:r w:rsidR="003411D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– 3^ prova GPG</w:t>
      </w: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maggio: Loppio – Trofeo Bellini</w:t>
      </w:r>
    </w:p>
    <w:p w:rsidR="003411DA" w:rsidRDefault="003411DA" w:rsidP="003411DA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 maggio: Rovereto – Palio studentesco della Vallagarina</w:t>
      </w: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21-22 maggio: Trento – CDS giovanili su pista 4^ prova GPG</w:t>
      </w:r>
    </w:p>
    <w:p w:rsidR="003411DA" w:rsidRDefault="003411DA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 maggio: Trento – Datemi un martello</w:t>
      </w:r>
    </w:p>
    <w:p w:rsidR="003411DA" w:rsidRDefault="003411DA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 maggio: Borgo – 19° Meeting giovanile della Valsugana 5^ prova GPG</w:t>
      </w:r>
    </w:p>
    <w:p w:rsidR="00505DB1" w:rsidRDefault="00505DB1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505DB1" w:rsidRDefault="00505DB1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eventuali gare CSI</w:t>
      </w:r>
    </w:p>
    <w:p w:rsidR="00505DB1" w:rsidRDefault="00505DB1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3411DA" w:rsidRDefault="003411DA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5D7190" w:rsidRP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131207" w:rsidRPr="00391687" w:rsidRDefault="001312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391687">
        <w:rPr>
          <w:rFonts w:ascii="Arial" w:hAnsi="Arial" w:cs="Arial"/>
          <w:b/>
          <w:i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EE01A6">
        <w:rPr>
          <w:rFonts w:ascii="Arial" w:hAnsi="Arial" w:cs="Arial"/>
          <w:b/>
          <w:color w:val="FFFFFF" w:themeColor="background1"/>
          <w:sz w:val="20"/>
          <w:szCs w:val="20"/>
        </w:rPr>
        <w:t>rima Calendario gare giugno 2015</w:t>
      </w:r>
    </w:p>
    <w:sectPr w:rsidR="00131207" w:rsidSect="0040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D75" w:rsidRDefault="00B43D75">
      <w:pPr>
        <w:spacing w:after="0" w:line="240" w:lineRule="auto"/>
      </w:pPr>
      <w:r>
        <w:separator/>
      </w:r>
    </w:p>
  </w:endnote>
  <w:endnote w:type="continuationSeparator" w:id="1">
    <w:p w:rsidR="00B43D75" w:rsidRDefault="00B4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Pidipagina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Pidipagina"/>
    </w:pP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6657FE">
      <w:rPr>
        <w:rFonts w:ascii="Verdana" w:hAnsi="Verdana" w:cs="Arial"/>
        <w:b/>
        <w:bCs/>
        <w:sz w:val="14"/>
        <w:szCs w:val="14"/>
      </w:rPr>
      <w:t>Ezio Zappini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D75" w:rsidRDefault="00B43D75">
      <w:pPr>
        <w:spacing w:after="0" w:line="240" w:lineRule="auto"/>
      </w:pPr>
      <w:r>
        <w:separator/>
      </w:r>
    </w:p>
  </w:footnote>
  <w:footnote w:type="continuationSeparator" w:id="1">
    <w:p w:rsidR="00B43D75" w:rsidRDefault="00B4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Intestazione"/>
      <w:jc w:val="center"/>
    </w:pPr>
  </w:p>
  <w:p w:rsidR="00BD5696" w:rsidRDefault="00BD560C">
    <w:pPr>
      <w:pStyle w:val="Intestazione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Intestazione"/>
      <w:jc w:val="center"/>
      <w:rPr>
        <w:sz w:val="10"/>
        <w:szCs w:val="10"/>
      </w:rPr>
    </w:pPr>
  </w:p>
  <w:p w:rsidR="00BD5696" w:rsidRDefault="00BD5696">
    <w:pPr>
      <w:pStyle w:val="Intestazione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824"/>
  <w:defaultTabStop w:val="708"/>
  <w:hyphenationZone w:val="283"/>
  <w:defaultTableStyle w:val="Normale"/>
  <w:characterSpacingControl w:val="doNotCompress"/>
  <w:doNotValidateAgainstSchema/>
  <w:doNotDemarcateInvalidXml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132D6"/>
    <w:rsid w:val="00022707"/>
    <w:rsid w:val="0002799F"/>
    <w:rsid w:val="000517C3"/>
    <w:rsid w:val="00052E56"/>
    <w:rsid w:val="0006615A"/>
    <w:rsid w:val="00067758"/>
    <w:rsid w:val="00095C5B"/>
    <w:rsid w:val="00096EAC"/>
    <w:rsid w:val="000B2CDF"/>
    <w:rsid w:val="000B63DF"/>
    <w:rsid w:val="000E70C4"/>
    <w:rsid w:val="000F6444"/>
    <w:rsid w:val="00101C49"/>
    <w:rsid w:val="00131207"/>
    <w:rsid w:val="00150A35"/>
    <w:rsid w:val="0016102C"/>
    <w:rsid w:val="001631D9"/>
    <w:rsid w:val="00171623"/>
    <w:rsid w:val="00181737"/>
    <w:rsid w:val="00186B41"/>
    <w:rsid w:val="001A1187"/>
    <w:rsid w:val="001A49F8"/>
    <w:rsid w:val="001B04BE"/>
    <w:rsid w:val="001B0A5B"/>
    <w:rsid w:val="001B27EC"/>
    <w:rsid w:val="001B5533"/>
    <w:rsid w:val="001C401C"/>
    <w:rsid w:val="001D3A4E"/>
    <w:rsid w:val="001E3447"/>
    <w:rsid w:val="00224447"/>
    <w:rsid w:val="002250B6"/>
    <w:rsid w:val="00237440"/>
    <w:rsid w:val="00250EF7"/>
    <w:rsid w:val="002534CC"/>
    <w:rsid w:val="00280198"/>
    <w:rsid w:val="0028423A"/>
    <w:rsid w:val="002960DC"/>
    <w:rsid w:val="00297ACF"/>
    <w:rsid w:val="002A364B"/>
    <w:rsid w:val="002A4745"/>
    <w:rsid w:val="002B6D26"/>
    <w:rsid w:val="002D0CA6"/>
    <w:rsid w:val="003053EB"/>
    <w:rsid w:val="00315339"/>
    <w:rsid w:val="00326289"/>
    <w:rsid w:val="003313FA"/>
    <w:rsid w:val="003411DA"/>
    <w:rsid w:val="0034407B"/>
    <w:rsid w:val="00346335"/>
    <w:rsid w:val="0036086A"/>
    <w:rsid w:val="0036392F"/>
    <w:rsid w:val="00375459"/>
    <w:rsid w:val="003754BA"/>
    <w:rsid w:val="00395E93"/>
    <w:rsid w:val="003A347D"/>
    <w:rsid w:val="003A7923"/>
    <w:rsid w:val="003C7275"/>
    <w:rsid w:val="003E60EA"/>
    <w:rsid w:val="003E6672"/>
    <w:rsid w:val="00404639"/>
    <w:rsid w:val="00426170"/>
    <w:rsid w:val="00430915"/>
    <w:rsid w:val="00431EA3"/>
    <w:rsid w:val="0044328A"/>
    <w:rsid w:val="00452E23"/>
    <w:rsid w:val="004534AD"/>
    <w:rsid w:val="004541FF"/>
    <w:rsid w:val="00470B9D"/>
    <w:rsid w:val="00482ADA"/>
    <w:rsid w:val="00483FD3"/>
    <w:rsid w:val="004A41BC"/>
    <w:rsid w:val="004B5B9C"/>
    <w:rsid w:val="004B694C"/>
    <w:rsid w:val="004C32F6"/>
    <w:rsid w:val="004C613C"/>
    <w:rsid w:val="004D0869"/>
    <w:rsid w:val="004D20B0"/>
    <w:rsid w:val="004D3F51"/>
    <w:rsid w:val="00502A48"/>
    <w:rsid w:val="00505DB1"/>
    <w:rsid w:val="00512F41"/>
    <w:rsid w:val="005133F3"/>
    <w:rsid w:val="00523C08"/>
    <w:rsid w:val="005403F9"/>
    <w:rsid w:val="00565674"/>
    <w:rsid w:val="00584896"/>
    <w:rsid w:val="00586758"/>
    <w:rsid w:val="00595CAC"/>
    <w:rsid w:val="005A6D1B"/>
    <w:rsid w:val="005B7DC7"/>
    <w:rsid w:val="005C390D"/>
    <w:rsid w:val="005D7190"/>
    <w:rsid w:val="005F2AE3"/>
    <w:rsid w:val="005F2CE4"/>
    <w:rsid w:val="006044A1"/>
    <w:rsid w:val="006179B0"/>
    <w:rsid w:val="00636034"/>
    <w:rsid w:val="00662D1B"/>
    <w:rsid w:val="006657FE"/>
    <w:rsid w:val="00697AF5"/>
    <w:rsid w:val="006A0AC2"/>
    <w:rsid w:val="006B501D"/>
    <w:rsid w:val="006E5264"/>
    <w:rsid w:val="00711D34"/>
    <w:rsid w:val="00713728"/>
    <w:rsid w:val="007208FC"/>
    <w:rsid w:val="0073485F"/>
    <w:rsid w:val="007533EA"/>
    <w:rsid w:val="00782484"/>
    <w:rsid w:val="007A66C3"/>
    <w:rsid w:val="007B28F6"/>
    <w:rsid w:val="007B75E2"/>
    <w:rsid w:val="007C7AF0"/>
    <w:rsid w:val="007F6DF4"/>
    <w:rsid w:val="00802988"/>
    <w:rsid w:val="00812C80"/>
    <w:rsid w:val="00824100"/>
    <w:rsid w:val="008345FF"/>
    <w:rsid w:val="0083472A"/>
    <w:rsid w:val="0084155B"/>
    <w:rsid w:val="0089475A"/>
    <w:rsid w:val="008A432C"/>
    <w:rsid w:val="008A7808"/>
    <w:rsid w:val="008A78A4"/>
    <w:rsid w:val="008B3314"/>
    <w:rsid w:val="008C3763"/>
    <w:rsid w:val="008C5A75"/>
    <w:rsid w:val="008F2870"/>
    <w:rsid w:val="008F6AFC"/>
    <w:rsid w:val="00910FCC"/>
    <w:rsid w:val="009276A2"/>
    <w:rsid w:val="00936EB5"/>
    <w:rsid w:val="00945A83"/>
    <w:rsid w:val="00964958"/>
    <w:rsid w:val="00991182"/>
    <w:rsid w:val="009970B1"/>
    <w:rsid w:val="009A7065"/>
    <w:rsid w:val="009B456A"/>
    <w:rsid w:val="009D25E9"/>
    <w:rsid w:val="009D27B7"/>
    <w:rsid w:val="009E3570"/>
    <w:rsid w:val="009F49B9"/>
    <w:rsid w:val="00A00D72"/>
    <w:rsid w:val="00A01AAC"/>
    <w:rsid w:val="00A11004"/>
    <w:rsid w:val="00A1681F"/>
    <w:rsid w:val="00A3652C"/>
    <w:rsid w:val="00A46EC2"/>
    <w:rsid w:val="00A64608"/>
    <w:rsid w:val="00A66A0B"/>
    <w:rsid w:val="00A8357E"/>
    <w:rsid w:val="00AC5539"/>
    <w:rsid w:val="00AC666B"/>
    <w:rsid w:val="00AC6878"/>
    <w:rsid w:val="00B179C7"/>
    <w:rsid w:val="00B31FEA"/>
    <w:rsid w:val="00B3573A"/>
    <w:rsid w:val="00B40485"/>
    <w:rsid w:val="00B43D75"/>
    <w:rsid w:val="00BA3A03"/>
    <w:rsid w:val="00BA5FF2"/>
    <w:rsid w:val="00BB3E56"/>
    <w:rsid w:val="00BC0C1F"/>
    <w:rsid w:val="00BD560C"/>
    <w:rsid w:val="00BD5696"/>
    <w:rsid w:val="00BE159E"/>
    <w:rsid w:val="00BF2D99"/>
    <w:rsid w:val="00BF3DFC"/>
    <w:rsid w:val="00C03BE8"/>
    <w:rsid w:val="00C12640"/>
    <w:rsid w:val="00C13F71"/>
    <w:rsid w:val="00C3294D"/>
    <w:rsid w:val="00C47511"/>
    <w:rsid w:val="00C55057"/>
    <w:rsid w:val="00C66239"/>
    <w:rsid w:val="00C66764"/>
    <w:rsid w:val="00C76047"/>
    <w:rsid w:val="00CB0F26"/>
    <w:rsid w:val="00CE5682"/>
    <w:rsid w:val="00CF0AB3"/>
    <w:rsid w:val="00CF499E"/>
    <w:rsid w:val="00D12A39"/>
    <w:rsid w:val="00D13094"/>
    <w:rsid w:val="00D1340B"/>
    <w:rsid w:val="00D22CA6"/>
    <w:rsid w:val="00D328F3"/>
    <w:rsid w:val="00D341C2"/>
    <w:rsid w:val="00D57426"/>
    <w:rsid w:val="00D70A27"/>
    <w:rsid w:val="00D801AA"/>
    <w:rsid w:val="00DA6578"/>
    <w:rsid w:val="00DD5E53"/>
    <w:rsid w:val="00DE33B2"/>
    <w:rsid w:val="00E10AD4"/>
    <w:rsid w:val="00E12F6F"/>
    <w:rsid w:val="00E202D6"/>
    <w:rsid w:val="00E21C42"/>
    <w:rsid w:val="00E36B9C"/>
    <w:rsid w:val="00E42F9F"/>
    <w:rsid w:val="00E45967"/>
    <w:rsid w:val="00E740B3"/>
    <w:rsid w:val="00E85F5C"/>
    <w:rsid w:val="00E95374"/>
    <w:rsid w:val="00EA60C6"/>
    <w:rsid w:val="00EB2A8F"/>
    <w:rsid w:val="00EB6DB3"/>
    <w:rsid w:val="00EC0F3F"/>
    <w:rsid w:val="00ED498C"/>
    <w:rsid w:val="00EE01A6"/>
    <w:rsid w:val="00EE3078"/>
    <w:rsid w:val="00EF1D97"/>
    <w:rsid w:val="00EF3CAD"/>
    <w:rsid w:val="00EF6302"/>
    <w:rsid w:val="00EF71FB"/>
    <w:rsid w:val="00F107B3"/>
    <w:rsid w:val="00F11B37"/>
    <w:rsid w:val="00F2370F"/>
    <w:rsid w:val="00F44407"/>
    <w:rsid w:val="00F450A3"/>
    <w:rsid w:val="00F65C46"/>
    <w:rsid w:val="00F72B8A"/>
    <w:rsid w:val="00F72FAB"/>
    <w:rsid w:val="00F82841"/>
    <w:rsid w:val="00F93033"/>
    <w:rsid w:val="00FA6049"/>
    <w:rsid w:val="00FB67B1"/>
    <w:rsid w:val="00FC4028"/>
    <w:rsid w:val="00FD6C9A"/>
    <w:rsid w:val="00FF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04639"/>
  </w:style>
  <w:style w:type="paragraph" w:styleId="Pidipagina">
    <w:name w:val="foot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04639"/>
  </w:style>
  <w:style w:type="paragraph" w:styleId="Testofumetto">
    <w:name w:val="Balloon Text"/>
    <w:basedOn w:val="Normale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0463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qFormat/>
    <w:rsid w:val="00404639"/>
    <w:pPr>
      <w:ind w:left="720"/>
    </w:pPr>
  </w:style>
  <w:style w:type="paragraph" w:styleId="PreformattatoHTML">
    <w:name w:val="HTML Preformatted"/>
    <w:basedOn w:val="Normale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sid w:val="00404639"/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31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11</cp:revision>
  <cp:lastPrinted>2015-04-21T07:45:00Z</cp:lastPrinted>
  <dcterms:created xsi:type="dcterms:W3CDTF">2016-03-07T14:09:00Z</dcterms:created>
  <dcterms:modified xsi:type="dcterms:W3CDTF">2016-03-14T08:54:00Z</dcterms:modified>
</cp:coreProperties>
</file>