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6D" w:rsidRDefault="00307B8B">
      <w:pPr>
        <w:pStyle w:val="Corpo"/>
        <w:widowControl w:val="0"/>
        <w:ind w:left="1145" w:hanging="1145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2962148</wp:posOffset>
            </wp:positionH>
            <wp:positionV relativeFrom="page">
              <wp:posOffset>0</wp:posOffset>
            </wp:positionV>
            <wp:extent cx="1586484" cy="923545"/>
            <wp:effectExtent l="0" t="0" r="0" b="0"/>
            <wp:wrapNone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484" cy="923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33C6D" w:rsidRDefault="00C33C6D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37" w:hanging="1037"/>
        <w:jc w:val="center"/>
      </w:pPr>
    </w:p>
    <w:p w:rsidR="00C33C6D" w:rsidRDefault="00C33C6D">
      <w:pPr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p w:rsidR="00C33C6D" w:rsidRDefault="00C33C6D">
      <w:pPr>
        <w:widowControl w:val="0"/>
        <w:ind w:left="639" w:hanging="639"/>
        <w:jc w:val="center"/>
        <w:rPr>
          <w:rFonts w:ascii="Tahoma" w:hAnsi="Tahoma"/>
          <w:sz w:val="4"/>
          <w:szCs w:val="4"/>
        </w:rPr>
      </w:pPr>
    </w:p>
    <w:tbl>
      <w:tblPr>
        <w:tblStyle w:val="TableNormal"/>
        <w:tblW w:w="10587" w:type="dxa"/>
        <w:jc w:val="center"/>
        <w:tblInd w:w="7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44"/>
        <w:gridCol w:w="360"/>
        <w:gridCol w:w="363"/>
        <w:gridCol w:w="362"/>
        <w:gridCol w:w="362"/>
        <w:gridCol w:w="364"/>
        <w:gridCol w:w="7732"/>
      </w:tblGrid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  <w:jc w:val="center"/>
        </w:trPr>
        <w:tc>
          <w:tcPr>
            <w:tcW w:w="10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307B8B">
            <w:pPr>
              <w:jc w:val="center"/>
              <w:rPr>
                <w:rFonts w:ascii="Tahoma Bold" w:eastAsia="Tahoma Bold" w:hAnsi="Tahoma Bold" w:cs="Tahoma Bold"/>
                <w:sz w:val="22"/>
                <w:szCs w:val="22"/>
              </w:rPr>
            </w:pPr>
            <w:r>
              <w:rPr>
                <w:rFonts w:ascii="Tahoma Bold" w:hAnsi="Tahoma Bold"/>
                <w:sz w:val="22"/>
                <w:szCs w:val="22"/>
              </w:rPr>
              <w:t>MODULO DI AUTOCERTIFICAZIONE</w:t>
            </w:r>
          </w:p>
          <w:p w:rsidR="00C33C6D" w:rsidRDefault="00307B8B">
            <w:pPr>
              <w:jc w:val="center"/>
              <w:rPr>
                <w:rFonts w:ascii="Tahoma Bold" w:eastAsia="Tahoma Bold" w:hAnsi="Tahoma Bold" w:cs="Tahoma Bold"/>
                <w:sz w:val="22"/>
                <w:szCs w:val="22"/>
              </w:rPr>
            </w:pPr>
            <w:r>
              <w:rPr>
                <w:rFonts w:ascii="Tahoma Bold" w:hAnsi="Tahoma Bold"/>
                <w:sz w:val="22"/>
                <w:szCs w:val="22"/>
              </w:rPr>
              <w:t>SOCIETA</w:t>
            </w:r>
            <w:r>
              <w:rPr>
                <w:rFonts w:ascii="Tahoma Bold" w:hAnsi="Tahoma Bold"/>
                <w:sz w:val="22"/>
                <w:szCs w:val="22"/>
              </w:rPr>
              <w:t>’</w:t>
            </w:r>
          </w:p>
          <w:p w:rsidR="00C33C6D" w:rsidRDefault="00307B8B">
            <w:pPr>
              <w:jc w:val="center"/>
            </w:pPr>
            <w:r>
              <w:rPr>
                <w:rFonts w:ascii="Tahoma Bold" w:hAnsi="Tahoma Bold"/>
                <w:sz w:val="20"/>
                <w:szCs w:val="20"/>
              </w:rPr>
              <w:t>(da inviare dopo la Fase di Qualificazione del Cds Master al Responsabile della</w:t>
            </w:r>
            <w:r w:rsidR="000C6BBC">
              <w:rPr>
                <w:rFonts w:ascii="Tahoma Bold" w:hAnsi="Tahoma Bold"/>
                <w:sz w:val="20"/>
                <w:szCs w:val="20"/>
              </w:rPr>
              <w:t xml:space="preserve"> Commissione Master Renzo Romano</w:t>
            </w:r>
            <w:r>
              <w:rPr>
                <w:rFonts w:ascii="Tahoma Bold" w:hAnsi="Tahoma Bold"/>
                <w:sz w:val="20"/>
                <w:szCs w:val="20"/>
              </w:rPr>
              <w:t xml:space="preserve"> entro il 31 luglio 2021)</w:t>
            </w:r>
          </w:p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307B8B">
            <w:pPr>
              <w:pStyle w:val="Titolo2"/>
            </w:pPr>
            <w:r>
              <w:rPr>
                <w:rFonts w:ascii="Tahoma Bold" w:hAnsi="Tahoma Bold"/>
                <w:i w:val="0"/>
                <w:iCs w:val="0"/>
                <w:sz w:val="20"/>
                <w:szCs w:val="20"/>
              </w:rPr>
              <w:t>Societ</w:t>
            </w:r>
            <w:r>
              <w:rPr>
                <w:rFonts w:ascii="Tahoma Bold" w:hAnsi="Tahoma Bold"/>
                <w:i w:val="0"/>
                <w:iCs w:val="0"/>
                <w:sz w:val="20"/>
                <w:szCs w:val="20"/>
              </w:rPr>
              <w:t>à</w:t>
            </w:r>
            <w:r>
              <w:rPr>
                <w:rFonts w:ascii="Tahoma Bold" w:hAnsi="Tahoma Bold"/>
                <w:i w:val="0"/>
                <w:iCs w:val="0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  <w:tc>
          <w:tcPr>
            <w:tcW w:w="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  <w:tc>
          <w:tcPr>
            <w:tcW w:w="3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  <w:tc>
          <w:tcPr>
            <w:tcW w:w="3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  <w:tc>
          <w:tcPr>
            <w:tcW w:w="3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C33C6D"/>
        </w:tc>
        <w:tc>
          <w:tcPr>
            <w:tcW w:w="18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307B8B">
            <w:r>
              <w:rPr>
                <w:rFonts w:ascii="Calibri" w:hAnsi="Calibri"/>
                <w:i/>
                <w:iCs/>
                <w:sz w:val="16"/>
                <w:szCs w:val="16"/>
              </w:rPr>
              <w:t>codice</w:t>
            </w:r>
          </w:p>
        </w:tc>
        <w:tc>
          <w:tcPr>
            <w:tcW w:w="7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C6D" w:rsidRDefault="00307B8B">
            <w:pPr>
              <w:pStyle w:val="Titolo2"/>
            </w:pPr>
            <w:r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</w:tr>
    </w:tbl>
    <w:p w:rsidR="00C33C6D" w:rsidRDefault="00C33C6D">
      <w:pPr>
        <w:widowControl w:val="0"/>
        <w:ind w:left="639" w:hanging="639"/>
        <w:jc w:val="center"/>
        <w:rPr>
          <w:rFonts w:ascii="Tahoma" w:eastAsia="Tahoma" w:hAnsi="Tahoma" w:cs="Tahoma"/>
          <w:sz w:val="4"/>
          <w:szCs w:val="4"/>
        </w:rPr>
      </w:pPr>
    </w:p>
    <w:p w:rsidR="00C33C6D" w:rsidRDefault="00C33C6D">
      <w:pPr>
        <w:widowControl w:val="0"/>
        <w:ind w:left="531" w:hanging="531"/>
        <w:jc w:val="center"/>
        <w:rPr>
          <w:rFonts w:ascii="Tahoma" w:eastAsia="Tahoma" w:hAnsi="Tahoma" w:cs="Tahoma"/>
          <w:sz w:val="4"/>
          <w:szCs w:val="4"/>
        </w:rPr>
      </w:pPr>
    </w:p>
    <w:p w:rsidR="00C33C6D" w:rsidRDefault="00C33C6D">
      <w:pPr>
        <w:pStyle w:val="Intestazione"/>
        <w:tabs>
          <w:tab w:val="clear" w:pos="4819"/>
          <w:tab w:val="clear" w:pos="9638"/>
        </w:tabs>
        <w:rPr>
          <w:rFonts w:ascii="Tahoma" w:eastAsia="Tahoma" w:hAnsi="Tahoma" w:cs="Tahoma"/>
          <w:sz w:val="4"/>
          <w:szCs w:val="4"/>
        </w:rPr>
      </w:pPr>
    </w:p>
    <w:tbl>
      <w:tblPr>
        <w:tblStyle w:val="TableNormal"/>
        <w:tblW w:w="10703" w:type="dxa"/>
        <w:tblInd w:w="7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05"/>
        <w:gridCol w:w="1686"/>
        <w:gridCol w:w="693"/>
        <w:gridCol w:w="1583"/>
        <w:gridCol w:w="1111"/>
        <w:gridCol w:w="2692"/>
        <w:gridCol w:w="1033"/>
      </w:tblGrid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 Bold" w:hAnsi="Tahoma Bold"/>
                <w:sz w:val="16"/>
                <w:szCs w:val="16"/>
              </w:rPr>
              <w:t>gara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 Bold" w:hAnsi="Tahoma Bold"/>
                <w:sz w:val="16"/>
                <w:szCs w:val="16"/>
              </w:rPr>
              <w:t>cognome e nome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 Bold" w:hAnsi="Tahoma Bold"/>
                <w:sz w:val="16"/>
                <w:szCs w:val="16"/>
              </w:rPr>
              <w:t>**prestazione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 Bold" w:hAnsi="Tahoma Bold"/>
                <w:sz w:val="16"/>
                <w:szCs w:val="16"/>
              </w:rPr>
              <w:t>***vento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 Bold" w:hAnsi="Tahoma Bold"/>
                <w:sz w:val="16"/>
                <w:szCs w:val="16"/>
              </w:rPr>
              <w:t>data e luogo prestazione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 Bold" w:hAnsi="Tahoma Bold"/>
                <w:sz w:val="16"/>
                <w:szCs w:val="16"/>
              </w:rPr>
              <w:t>punti</w:t>
            </w:r>
          </w:p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  <w:tr w:rsidR="00C3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  <w:tc>
          <w:tcPr>
            <w:tcW w:w="6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307B8B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rPr>
                <w:rFonts w:ascii="Tahoma Bold" w:hAnsi="Tahoma Bold"/>
                <w:sz w:val="16"/>
                <w:szCs w:val="16"/>
              </w:rPr>
              <w:t xml:space="preserve">TOTALE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C6D" w:rsidRDefault="00C33C6D"/>
        </w:tc>
      </w:tr>
    </w:tbl>
    <w:p w:rsidR="00C33C6D" w:rsidRDefault="00C33C6D">
      <w:pPr>
        <w:pStyle w:val="Intestazione"/>
        <w:widowControl w:val="0"/>
        <w:tabs>
          <w:tab w:val="clear" w:pos="4819"/>
          <w:tab w:val="clear" w:pos="9638"/>
        </w:tabs>
        <w:ind w:left="604" w:hanging="604"/>
        <w:rPr>
          <w:rFonts w:ascii="Tahoma" w:eastAsia="Tahoma" w:hAnsi="Tahoma" w:cs="Tahoma"/>
          <w:sz w:val="4"/>
          <w:szCs w:val="4"/>
        </w:rPr>
      </w:pPr>
    </w:p>
    <w:p w:rsidR="00C33C6D" w:rsidRDefault="00C33C6D">
      <w:pPr>
        <w:pStyle w:val="Intestazione"/>
        <w:widowControl w:val="0"/>
        <w:tabs>
          <w:tab w:val="clear" w:pos="4819"/>
          <w:tab w:val="clear" w:pos="9638"/>
        </w:tabs>
        <w:ind w:left="496" w:hanging="496"/>
        <w:rPr>
          <w:rFonts w:ascii="Tahoma" w:eastAsia="Tahoma" w:hAnsi="Tahoma" w:cs="Tahoma"/>
          <w:sz w:val="4"/>
          <w:szCs w:val="4"/>
        </w:rPr>
      </w:pPr>
    </w:p>
    <w:p w:rsidR="00C33C6D" w:rsidRDefault="00C33C6D">
      <w:pPr>
        <w:pStyle w:val="Intestazione"/>
        <w:tabs>
          <w:tab w:val="clear" w:pos="4819"/>
          <w:tab w:val="clear" w:pos="9638"/>
        </w:tabs>
        <w:rPr>
          <w:rFonts w:ascii="Calibri" w:eastAsia="Calibri" w:hAnsi="Calibri" w:cs="Calibri"/>
          <w:b/>
          <w:bCs/>
          <w:sz w:val="8"/>
          <w:szCs w:val="8"/>
        </w:rPr>
      </w:pPr>
    </w:p>
    <w:p w:rsidR="00C33C6D" w:rsidRDefault="00C33C6D">
      <w:pPr>
        <w:pStyle w:val="Intestazione"/>
        <w:tabs>
          <w:tab w:val="clear" w:pos="4819"/>
          <w:tab w:val="clear" w:pos="9638"/>
        </w:tabs>
        <w:ind w:left="426"/>
        <w:rPr>
          <w:rFonts w:ascii="Calibri" w:eastAsia="Calibri" w:hAnsi="Calibri" w:cs="Calibri"/>
          <w:sz w:val="16"/>
          <w:szCs w:val="16"/>
        </w:rPr>
      </w:pPr>
    </w:p>
    <w:p w:rsidR="00C33C6D" w:rsidRDefault="00307B8B">
      <w:pPr>
        <w:pStyle w:val="Pidipagina"/>
        <w:tabs>
          <w:tab w:val="clear" w:pos="4819"/>
          <w:tab w:val="clear" w:pos="9638"/>
          <w:tab w:val="center" w:pos="3302"/>
        </w:tabs>
        <w:ind w:left="426" w:right="38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Il modulo deve essere inviato entro e non oltre sabato </w:t>
      </w:r>
      <w:r>
        <w:rPr>
          <w:rFonts w:ascii="Calibri" w:hAnsi="Calibri"/>
          <w:b/>
          <w:bCs/>
          <w:sz w:val="18"/>
          <w:szCs w:val="18"/>
        </w:rPr>
        <w:t xml:space="preserve">31 luglio 2021 </w:t>
      </w:r>
      <w:r>
        <w:rPr>
          <w:rFonts w:ascii="Calibri" w:hAnsi="Calibri"/>
          <w:sz w:val="18"/>
          <w:szCs w:val="18"/>
        </w:rPr>
        <w:t xml:space="preserve">al responsabile della Commissione Master Renzo Romano e-mail: </w:t>
      </w:r>
    </w:p>
    <w:p w:rsidR="00C33C6D" w:rsidRDefault="00307B8B">
      <w:pPr>
        <w:pStyle w:val="Pidipagina"/>
        <w:tabs>
          <w:tab w:val="clear" w:pos="4819"/>
          <w:tab w:val="clear" w:pos="9638"/>
          <w:tab w:val="center" w:pos="3302"/>
        </w:tabs>
        <w:ind w:left="426" w:right="389"/>
        <w:jc w:val="both"/>
      </w:pPr>
      <w:r>
        <w:rPr>
          <w:rFonts w:ascii="Calibri" w:hAnsi="Calibri"/>
          <w:sz w:val="18"/>
          <w:szCs w:val="18"/>
        </w:rPr>
        <w:t>renzo.romlibero.it</w:t>
      </w:r>
    </w:p>
    <w:sectPr w:rsidR="00C33C6D" w:rsidSect="00C33C6D">
      <w:pgSz w:w="11900" w:h="16840"/>
      <w:pgMar w:top="357" w:right="284" w:bottom="357" w:left="284" w:header="85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8B" w:rsidRDefault="00307B8B" w:rsidP="00C33C6D">
      <w:r>
        <w:separator/>
      </w:r>
    </w:p>
  </w:endnote>
  <w:endnote w:type="continuationSeparator" w:id="0">
    <w:p w:rsidR="00307B8B" w:rsidRDefault="00307B8B" w:rsidP="00C3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8B" w:rsidRDefault="00307B8B" w:rsidP="00C33C6D">
      <w:r>
        <w:separator/>
      </w:r>
    </w:p>
  </w:footnote>
  <w:footnote w:type="continuationSeparator" w:id="0">
    <w:p w:rsidR="00307B8B" w:rsidRDefault="00307B8B" w:rsidP="00C33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3C6D"/>
    <w:rsid w:val="000C6BBC"/>
    <w:rsid w:val="00307B8B"/>
    <w:rsid w:val="00C3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33C6D"/>
    <w:rPr>
      <w:rFonts w:cs="Arial Unicode MS"/>
      <w:color w:val="000000"/>
      <w:sz w:val="24"/>
      <w:szCs w:val="24"/>
      <w:u w:color="000000"/>
      <w:shd w:val="nil"/>
    </w:rPr>
  </w:style>
  <w:style w:type="paragraph" w:styleId="Titolo2">
    <w:name w:val="heading 2"/>
    <w:next w:val="Normale"/>
    <w:rsid w:val="00C33C6D"/>
    <w:pPr>
      <w:keepNext/>
      <w:outlineLvl w:val="1"/>
    </w:pPr>
    <w:rPr>
      <w:rFonts w:ascii="Verdana" w:hAnsi="Verdana" w:cs="Arial Unicode MS"/>
      <w:i/>
      <w:iCs/>
      <w:color w:val="000000"/>
      <w:sz w:val="24"/>
      <w:szCs w:val="24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3C6D"/>
    <w:rPr>
      <w:u w:val="single"/>
    </w:rPr>
  </w:style>
  <w:style w:type="table" w:customStyle="1" w:styleId="TableNormal">
    <w:name w:val="Table Normal"/>
    <w:rsid w:val="00C33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33C6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o">
    <w:name w:val="Corpo"/>
    <w:rsid w:val="00C33C6D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CorpoA">
    <w:name w:val="Corpo A"/>
    <w:rsid w:val="00C33C6D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paragraph" w:styleId="Intestazione">
    <w:name w:val="header"/>
    <w:rsid w:val="00C33C6D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shd w:val="nil"/>
    </w:rPr>
  </w:style>
  <w:style w:type="paragraph" w:styleId="Pidipagina">
    <w:name w:val="footer"/>
    <w:rsid w:val="00C33C6D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2021-07-12T10:43:00Z</dcterms:created>
  <dcterms:modified xsi:type="dcterms:W3CDTF">2021-07-12T10:43:00Z</dcterms:modified>
</cp:coreProperties>
</file>