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46F" w:rsidRDefault="0019446F">
      <w:pPr>
        <w:jc w:val="both"/>
        <w:rPr>
          <w:rFonts w:ascii="Century Schoolbook" w:hAnsi="Century Schoolbook"/>
          <w:sz w:val="22"/>
        </w:rPr>
      </w:pPr>
    </w:p>
    <w:p w:rsidR="001D2E06" w:rsidRPr="005E64A4" w:rsidRDefault="001D2E06" w:rsidP="001D2E06">
      <w:pPr>
        <w:jc w:val="both"/>
        <w:rPr>
          <w:sz w:val="22"/>
          <w:szCs w:val="22"/>
        </w:rPr>
      </w:pPr>
      <w:r w:rsidRPr="005E64A4">
        <w:rPr>
          <w:sz w:val="22"/>
          <w:szCs w:val="22"/>
        </w:rPr>
        <w:t xml:space="preserve">Trieste, </w:t>
      </w:r>
      <w:r w:rsidR="00E75D33">
        <w:rPr>
          <w:sz w:val="22"/>
          <w:szCs w:val="22"/>
        </w:rPr>
        <w:t>09 febbraio 2026</w:t>
      </w:r>
    </w:p>
    <w:p w:rsidR="001D2E06" w:rsidRPr="005E64A4" w:rsidRDefault="001D2E06" w:rsidP="0001298B">
      <w:pPr>
        <w:jc w:val="both"/>
        <w:rPr>
          <w:sz w:val="22"/>
          <w:szCs w:val="22"/>
        </w:rPr>
      </w:pPr>
      <w:r w:rsidRPr="005E64A4">
        <w:rPr>
          <w:sz w:val="22"/>
          <w:szCs w:val="22"/>
        </w:rPr>
        <w:t>Prot. n°</w:t>
      </w:r>
      <w:r w:rsidR="00F62F3C" w:rsidRPr="005E64A4">
        <w:rPr>
          <w:sz w:val="22"/>
          <w:szCs w:val="22"/>
        </w:rPr>
        <w:tab/>
      </w:r>
      <w:r w:rsidR="00F62F3C" w:rsidRPr="005E64A4">
        <w:rPr>
          <w:sz w:val="22"/>
          <w:szCs w:val="22"/>
        </w:rPr>
        <w:tab/>
      </w:r>
      <w:r w:rsidR="00F62F3C" w:rsidRPr="005E64A4">
        <w:rPr>
          <w:sz w:val="22"/>
          <w:szCs w:val="22"/>
        </w:rPr>
        <w:tab/>
      </w:r>
      <w:r w:rsidR="00F62F3C" w:rsidRPr="005E64A4">
        <w:rPr>
          <w:sz w:val="22"/>
          <w:szCs w:val="22"/>
        </w:rPr>
        <w:tab/>
      </w:r>
      <w:r w:rsidR="00F62F3C" w:rsidRPr="005E64A4">
        <w:rPr>
          <w:sz w:val="22"/>
          <w:szCs w:val="22"/>
        </w:rPr>
        <w:tab/>
      </w:r>
      <w:r w:rsidR="00F62F3C" w:rsidRPr="005E64A4">
        <w:rPr>
          <w:sz w:val="22"/>
          <w:szCs w:val="22"/>
        </w:rPr>
        <w:tab/>
      </w:r>
      <w:r w:rsidR="00F62F3C" w:rsidRPr="005E64A4">
        <w:rPr>
          <w:sz w:val="22"/>
          <w:szCs w:val="22"/>
        </w:rPr>
        <w:tab/>
      </w:r>
      <w:r w:rsidR="0001298B">
        <w:rPr>
          <w:sz w:val="22"/>
          <w:szCs w:val="22"/>
        </w:rPr>
        <w:t xml:space="preserve">                                          </w:t>
      </w:r>
    </w:p>
    <w:p w:rsidR="00C720FC" w:rsidRPr="005E64A4" w:rsidRDefault="00C720FC">
      <w:pPr>
        <w:jc w:val="both"/>
        <w:rPr>
          <w:sz w:val="22"/>
          <w:szCs w:val="22"/>
        </w:rPr>
      </w:pPr>
    </w:p>
    <w:p w:rsidR="0001298B" w:rsidRDefault="0001298B">
      <w:pPr>
        <w:tabs>
          <w:tab w:val="left" w:pos="980"/>
        </w:tabs>
        <w:jc w:val="both"/>
        <w:rPr>
          <w:b/>
          <w:sz w:val="22"/>
          <w:szCs w:val="22"/>
        </w:rPr>
      </w:pPr>
    </w:p>
    <w:p w:rsidR="0001298B" w:rsidRDefault="0001298B">
      <w:pPr>
        <w:tabs>
          <w:tab w:val="left" w:pos="980"/>
        </w:tabs>
        <w:jc w:val="both"/>
        <w:rPr>
          <w:b/>
          <w:sz w:val="22"/>
          <w:szCs w:val="22"/>
        </w:rPr>
      </w:pPr>
    </w:p>
    <w:p w:rsidR="0001298B" w:rsidRDefault="0001298B">
      <w:pPr>
        <w:tabs>
          <w:tab w:val="left" w:pos="980"/>
        </w:tabs>
        <w:jc w:val="both"/>
        <w:rPr>
          <w:b/>
          <w:sz w:val="22"/>
          <w:szCs w:val="22"/>
        </w:rPr>
      </w:pPr>
    </w:p>
    <w:p w:rsidR="0001298B" w:rsidRDefault="0001298B">
      <w:pPr>
        <w:tabs>
          <w:tab w:val="left" w:pos="980"/>
        </w:tabs>
        <w:jc w:val="both"/>
        <w:rPr>
          <w:b/>
          <w:sz w:val="22"/>
          <w:szCs w:val="22"/>
        </w:rPr>
      </w:pPr>
    </w:p>
    <w:p w:rsidR="0001298B" w:rsidRDefault="0001298B">
      <w:pPr>
        <w:tabs>
          <w:tab w:val="left" w:pos="980"/>
        </w:tabs>
        <w:jc w:val="both"/>
        <w:rPr>
          <w:b/>
          <w:sz w:val="22"/>
          <w:szCs w:val="22"/>
        </w:rPr>
      </w:pPr>
    </w:p>
    <w:p w:rsidR="00C720FC" w:rsidRPr="005E64A4" w:rsidRDefault="00C720FC" w:rsidP="0001298B">
      <w:pPr>
        <w:tabs>
          <w:tab w:val="left" w:pos="980"/>
        </w:tabs>
        <w:ind w:left="993" w:hanging="993"/>
        <w:jc w:val="both"/>
        <w:rPr>
          <w:sz w:val="22"/>
          <w:szCs w:val="22"/>
        </w:rPr>
      </w:pPr>
      <w:r w:rsidRPr="005E64A4">
        <w:rPr>
          <w:b/>
          <w:sz w:val="22"/>
          <w:szCs w:val="22"/>
        </w:rPr>
        <w:t>Oggetto:</w:t>
      </w:r>
      <w:r w:rsidRPr="005E64A4">
        <w:rPr>
          <w:sz w:val="22"/>
          <w:szCs w:val="22"/>
        </w:rPr>
        <w:tab/>
      </w:r>
      <w:r w:rsidR="00933677">
        <w:rPr>
          <w:sz w:val="22"/>
          <w:szCs w:val="22"/>
        </w:rPr>
        <w:t>Sedi Corso Istruttori 2025-2026</w:t>
      </w:r>
      <w:r w:rsidR="0001298B">
        <w:rPr>
          <w:sz w:val="22"/>
          <w:szCs w:val="22"/>
        </w:rPr>
        <w:t>.</w:t>
      </w:r>
    </w:p>
    <w:p w:rsidR="00C720FC" w:rsidRPr="005E64A4" w:rsidRDefault="00A12B74">
      <w:pPr>
        <w:tabs>
          <w:tab w:val="left" w:pos="980"/>
        </w:tabs>
        <w:jc w:val="both"/>
        <w:rPr>
          <w:sz w:val="22"/>
          <w:szCs w:val="22"/>
        </w:rPr>
      </w:pPr>
      <w:r w:rsidRPr="005E64A4">
        <w:rPr>
          <w:sz w:val="22"/>
          <w:szCs w:val="22"/>
        </w:rPr>
        <w:tab/>
      </w:r>
    </w:p>
    <w:p w:rsidR="005E64A4" w:rsidRDefault="005E64A4" w:rsidP="00B52E5C">
      <w:pPr>
        <w:tabs>
          <w:tab w:val="center" w:pos="7371"/>
        </w:tabs>
        <w:jc w:val="both"/>
      </w:pPr>
    </w:p>
    <w:p w:rsidR="0001298B" w:rsidRDefault="00E75D33" w:rsidP="00E75D33">
      <w:pPr>
        <w:spacing w:line="360" w:lineRule="auto"/>
        <w:ind w:firstLine="708"/>
        <w:jc w:val="both"/>
      </w:pPr>
      <w:r>
        <w:t>In riferimento al corso in oggetto</w:t>
      </w:r>
      <w:r w:rsidR="00933677">
        <w:t>,</w:t>
      </w:r>
      <w:r>
        <w:t xml:space="preserve"> si comunica che a causa dei lavori di rinnovamento dell’impianto indoor PAU “Ovidio </w:t>
      </w:r>
      <w:proofErr w:type="spellStart"/>
      <w:r>
        <w:t>Bernes</w:t>
      </w:r>
      <w:proofErr w:type="spellEnd"/>
      <w:r>
        <w:t>” di Udine, le lezioni avverano nelle seguenti location con il seguente calendario:</w:t>
      </w:r>
    </w:p>
    <w:p w:rsidR="00933677" w:rsidRDefault="00E75D33" w:rsidP="005251A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28 febbraio</w:t>
      </w:r>
      <w:r w:rsidR="005251A0">
        <w:t xml:space="preserve"> – 01 marzo 2026</w:t>
      </w:r>
      <w:r>
        <w:t xml:space="preserve"> 2026</w:t>
      </w:r>
    </w:p>
    <w:p w:rsidR="00E75D33" w:rsidRPr="00933677" w:rsidRDefault="00E75D33" w:rsidP="00933677">
      <w:pPr>
        <w:pStyle w:val="Paragrafoelenco"/>
        <w:spacing w:line="360" w:lineRule="auto"/>
        <w:ind w:left="1428"/>
        <w:jc w:val="both"/>
        <w:rPr>
          <w:b/>
          <w:i/>
        </w:rPr>
      </w:pPr>
      <w:r>
        <w:t xml:space="preserve"> </w:t>
      </w:r>
      <w:r w:rsidR="005251A0" w:rsidRPr="00933677">
        <w:rPr>
          <w:b/>
          <w:i/>
        </w:rPr>
        <w:t>Polveriera Napoleonica Foscarini, Via Rota n.25 33057 Palmanova (UD)</w:t>
      </w:r>
    </w:p>
    <w:p w:rsidR="005251A0" w:rsidRDefault="00A17CC7" w:rsidP="005251A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21</w:t>
      </w:r>
      <w:bookmarkStart w:id="0" w:name="_GoBack"/>
      <w:bookmarkEnd w:id="0"/>
      <w:r w:rsidR="005251A0">
        <w:t xml:space="preserve">-22 marzo </w:t>
      </w:r>
    </w:p>
    <w:p w:rsidR="005251A0" w:rsidRDefault="005251A0" w:rsidP="005251A0">
      <w:pPr>
        <w:pStyle w:val="Paragrafoelenco"/>
        <w:spacing w:line="360" w:lineRule="auto"/>
        <w:ind w:left="1428"/>
        <w:jc w:val="both"/>
      </w:pPr>
      <w:r>
        <w:t>28-29 marzo</w:t>
      </w:r>
    </w:p>
    <w:p w:rsidR="005251A0" w:rsidRDefault="005251A0" w:rsidP="005251A0">
      <w:pPr>
        <w:pStyle w:val="Paragrafoelenco"/>
        <w:spacing w:line="360" w:lineRule="auto"/>
        <w:ind w:left="1428"/>
        <w:jc w:val="both"/>
      </w:pPr>
      <w:r>
        <w:t>18-19 aprile</w:t>
      </w:r>
    </w:p>
    <w:p w:rsidR="005251A0" w:rsidRDefault="005251A0" w:rsidP="005251A0">
      <w:pPr>
        <w:pStyle w:val="Paragrafoelenco"/>
        <w:spacing w:line="360" w:lineRule="auto"/>
        <w:ind w:left="1428"/>
        <w:jc w:val="both"/>
      </w:pPr>
      <w:r>
        <w:t>30 maggio</w:t>
      </w:r>
    </w:p>
    <w:p w:rsidR="00933677" w:rsidRPr="00933677" w:rsidRDefault="00933677" w:rsidP="005251A0">
      <w:pPr>
        <w:pStyle w:val="Paragrafoelenco"/>
        <w:spacing w:line="360" w:lineRule="auto"/>
        <w:ind w:left="1428"/>
        <w:jc w:val="both"/>
        <w:rPr>
          <w:b/>
          <w:i/>
        </w:rPr>
      </w:pPr>
      <w:r>
        <w:rPr>
          <w:b/>
          <w:i/>
        </w:rPr>
        <w:t>Campo sportivo di atletica “Mario Agosti”, Via S. Vito 33170 Pordenone</w:t>
      </w:r>
    </w:p>
    <w:p w:rsidR="005251A0" w:rsidRDefault="005251A0" w:rsidP="005251A0">
      <w:pPr>
        <w:pStyle w:val="Paragrafoelenco"/>
        <w:spacing w:line="360" w:lineRule="auto"/>
        <w:ind w:left="1428"/>
        <w:jc w:val="both"/>
      </w:pPr>
    </w:p>
    <w:p w:rsidR="0001298B" w:rsidRDefault="0001298B" w:rsidP="0001298B">
      <w:pPr>
        <w:tabs>
          <w:tab w:val="center" w:pos="7371"/>
        </w:tabs>
        <w:spacing w:line="360" w:lineRule="auto"/>
        <w:jc w:val="both"/>
      </w:pPr>
      <w:r>
        <w:t>Cordiali saluti.</w:t>
      </w:r>
    </w:p>
    <w:p w:rsidR="00933677" w:rsidRDefault="00933677" w:rsidP="0001298B">
      <w:pPr>
        <w:tabs>
          <w:tab w:val="center" w:pos="7371"/>
        </w:tabs>
        <w:spacing w:line="360" w:lineRule="auto"/>
        <w:jc w:val="both"/>
      </w:pPr>
      <w:r>
        <w:t>Il FTR Diego Cafagna</w:t>
      </w:r>
    </w:p>
    <w:p w:rsidR="005E64A4" w:rsidRDefault="005E64A4" w:rsidP="0001298B">
      <w:pPr>
        <w:tabs>
          <w:tab w:val="center" w:pos="7371"/>
        </w:tabs>
        <w:spacing w:line="360" w:lineRule="auto"/>
        <w:jc w:val="both"/>
      </w:pPr>
    </w:p>
    <w:p w:rsidR="005E64A4" w:rsidRDefault="005E64A4" w:rsidP="005E6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  <w:sectPr w:rsidR="005E64A4" w:rsidSect="00BB2535">
          <w:headerReference w:type="default" r:id="rId7"/>
          <w:footerReference w:type="default" r:id="rId8"/>
          <w:pgSz w:w="11906" w:h="16838"/>
          <w:pgMar w:top="567" w:right="849" w:bottom="851" w:left="851" w:header="227" w:footer="283" w:gutter="0"/>
          <w:cols w:space="720"/>
          <w:docGrid w:linePitch="360"/>
        </w:sectPr>
      </w:pPr>
    </w:p>
    <w:p w:rsidR="00C36335" w:rsidRPr="00354903" w:rsidRDefault="00C36335" w:rsidP="00BB0D91">
      <w:pPr>
        <w:jc w:val="both"/>
        <w:rPr>
          <w:b/>
          <w:sz w:val="16"/>
          <w:szCs w:val="16"/>
        </w:rPr>
      </w:pPr>
    </w:p>
    <w:sectPr w:rsidR="00C36335" w:rsidRPr="00354903" w:rsidSect="00BB0D91">
      <w:headerReference w:type="default" r:id="rId9"/>
      <w:pgSz w:w="16838" w:h="11906" w:orient="landscape"/>
      <w:pgMar w:top="851" w:right="851" w:bottom="851" w:left="851" w:header="45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D2E" w:rsidRDefault="00F56D2E">
      <w:r>
        <w:separator/>
      </w:r>
    </w:p>
  </w:endnote>
  <w:endnote w:type="continuationSeparator" w:id="0">
    <w:p w:rsidR="00F56D2E" w:rsidRDefault="00F56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4A4" w:rsidRDefault="005E64A4">
    <w:pPr>
      <w:pStyle w:val="Pidipagina"/>
      <w:jc w:val="center"/>
      <w:rPr>
        <w:b/>
        <w:bCs/>
        <w:color w:val="0000FF"/>
        <w:sz w:val="18"/>
        <w:szCs w:val="18"/>
      </w:rPr>
    </w:pPr>
    <w:r>
      <w:rPr>
        <w:b/>
        <w:bCs/>
        <w:color w:val="0000FF"/>
        <w:sz w:val="18"/>
        <w:szCs w:val="18"/>
      </w:rPr>
      <w:t xml:space="preserve">FIDAL C.R. F.V.G. – Via dei Macelli, </w:t>
    </w:r>
    <w:proofErr w:type="gramStart"/>
    <w:r>
      <w:rPr>
        <w:b/>
        <w:bCs/>
        <w:color w:val="0000FF"/>
        <w:sz w:val="18"/>
        <w:szCs w:val="18"/>
      </w:rPr>
      <w:t>5  c</w:t>
    </w:r>
    <w:proofErr w:type="gramEnd"/>
    <w:r>
      <w:rPr>
        <w:b/>
        <w:bCs/>
        <w:color w:val="0000FF"/>
        <w:sz w:val="18"/>
        <w:szCs w:val="18"/>
      </w:rPr>
      <w:t>/o Stadio Nereo Rocco – 34148 Trieste</w:t>
    </w:r>
  </w:p>
  <w:p w:rsidR="005E64A4" w:rsidRDefault="005E64A4">
    <w:pPr>
      <w:pStyle w:val="Pidipagina"/>
      <w:jc w:val="center"/>
      <w:rPr>
        <w:b/>
        <w:bCs/>
        <w:color w:val="0000FF"/>
        <w:sz w:val="18"/>
        <w:szCs w:val="18"/>
      </w:rPr>
    </w:pPr>
    <w:r>
      <w:rPr>
        <w:b/>
        <w:bCs/>
        <w:color w:val="0000FF"/>
        <w:sz w:val="18"/>
        <w:szCs w:val="18"/>
      </w:rPr>
      <w:t xml:space="preserve">Tel. 040-829190   fax 040-382972    e-mail   </w:t>
    </w:r>
    <w:hyperlink r:id="rId1" w:history="1">
      <w:r>
        <w:rPr>
          <w:rStyle w:val="Collegamentoipertestuale"/>
          <w:b/>
          <w:bCs/>
          <w:sz w:val="18"/>
          <w:szCs w:val="18"/>
        </w:rPr>
        <w:t>cr.friulivg@fidal.it</w:t>
      </w:r>
    </w:hyperlink>
    <w:r>
      <w:rPr>
        <w:b/>
        <w:bCs/>
        <w:color w:val="0000FF"/>
        <w:sz w:val="18"/>
        <w:szCs w:val="18"/>
      </w:rPr>
      <w:t xml:space="preserve">      sito internet: http://fvg.fidal.it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D2E" w:rsidRDefault="00F56D2E">
      <w:r>
        <w:separator/>
      </w:r>
    </w:p>
  </w:footnote>
  <w:footnote w:type="continuationSeparator" w:id="0">
    <w:p w:rsidR="00F56D2E" w:rsidRDefault="00F56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4A4" w:rsidRDefault="0001298B" w:rsidP="00A81FD5">
    <w:pPr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23875" cy="523875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64A4" w:rsidRDefault="005E64A4" w:rsidP="00A81FD5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>FEDERAZIONE ITALIANA</w:t>
    </w:r>
  </w:p>
  <w:p w:rsidR="005E64A4" w:rsidRDefault="005E64A4" w:rsidP="00A81FD5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>DI ATLETICA LEGGERA</w:t>
    </w:r>
  </w:p>
  <w:p w:rsidR="005E64A4" w:rsidRDefault="005E64A4" w:rsidP="00A81FD5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>Comitato Regionale Friuli Venezia Giulia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B61" w:rsidRDefault="00A571D4" w:rsidP="007B3644">
    <w:pPr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42925" cy="542925"/>
          <wp:effectExtent l="19050" t="0" r="9525" b="0"/>
          <wp:docPr id="2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35003" w:rsidRDefault="0019446F" w:rsidP="007B3644">
    <w:pPr>
      <w:jc w:val="center"/>
      <w:rPr>
        <w:color w:val="0000FF"/>
        <w:sz w:val="18"/>
      </w:rPr>
    </w:pPr>
    <w:r>
      <w:rPr>
        <w:color w:val="0000FF"/>
        <w:sz w:val="18"/>
      </w:rPr>
      <w:t>FEDERAZIO</w:t>
    </w:r>
    <w:r w:rsidR="00AB3B61">
      <w:rPr>
        <w:color w:val="0000FF"/>
        <w:sz w:val="18"/>
      </w:rPr>
      <w:t>NE ITALIANA</w:t>
    </w:r>
  </w:p>
  <w:p w:rsidR="00AB3B61" w:rsidRDefault="00AB3B61" w:rsidP="007B3644">
    <w:pPr>
      <w:jc w:val="center"/>
      <w:rPr>
        <w:color w:val="0000FF"/>
        <w:sz w:val="18"/>
      </w:rPr>
    </w:pPr>
    <w:r>
      <w:rPr>
        <w:color w:val="0000FF"/>
        <w:sz w:val="18"/>
      </w:rPr>
      <w:t>DI ATLETICA LEGGERA</w:t>
    </w:r>
  </w:p>
  <w:p w:rsidR="0019446F" w:rsidRDefault="0019446F" w:rsidP="007B3644">
    <w:pPr>
      <w:jc w:val="center"/>
      <w:rPr>
        <w:color w:val="0000FF"/>
        <w:sz w:val="18"/>
      </w:rPr>
    </w:pPr>
    <w:r>
      <w:rPr>
        <w:color w:val="0000FF"/>
        <w:sz w:val="18"/>
      </w:rPr>
      <w:t>Comitato Regionale Friuli Venezia Giulia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F822A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FA678E"/>
    <w:multiLevelType w:val="hybridMultilevel"/>
    <w:tmpl w:val="17B6EB9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298B"/>
    <w:rsid w:val="00014D09"/>
    <w:rsid w:val="00016B26"/>
    <w:rsid w:val="00035003"/>
    <w:rsid w:val="00050271"/>
    <w:rsid w:val="00051DBD"/>
    <w:rsid w:val="0008117C"/>
    <w:rsid w:val="00091044"/>
    <w:rsid w:val="000919FD"/>
    <w:rsid w:val="000C76FC"/>
    <w:rsid w:val="000D4A9F"/>
    <w:rsid w:val="00125165"/>
    <w:rsid w:val="00130673"/>
    <w:rsid w:val="001348F3"/>
    <w:rsid w:val="00145480"/>
    <w:rsid w:val="00150978"/>
    <w:rsid w:val="00157567"/>
    <w:rsid w:val="00172A27"/>
    <w:rsid w:val="0019446F"/>
    <w:rsid w:val="00195BCD"/>
    <w:rsid w:val="001A33C6"/>
    <w:rsid w:val="001A3740"/>
    <w:rsid w:val="001D2E06"/>
    <w:rsid w:val="001E2D42"/>
    <w:rsid w:val="001F6B3E"/>
    <w:rsid w:val="00205B05"/>
    <w:rsid w:val="00220434"/>
    <w:rsid w:val="0022626E"/>
    <w:rsid w:val="00251809"/>
    <w:rsid w:val="00251A45"/>
    <w:rsid w:val="00255766"/>
    <w:rsid w:val="00255DE8"/>
    <w:rsid w:val="0027017B"/>
    <w:rsid w:val="002727B5"/>
    <w:rsid w:val="00287C6C"/>
    <w:rsid w:val="002A6C75"/>
    <w:rsid w:val="002B58E4"/>
    <w:rsid w:val="002D4C9D"/>
    <w:rsid w:val="002F6264"/>
    <w:rsid w:val="002F7558"/>
    <w:rsid w:val="0030082C"/>
    <w:rsid w:val="00301942"/>
    <w:rsid w:val="00307859"/>
    <w:rsid w:val="00312100"/>
    <w:rsid w:val="00350A4E"/>
    <w:rsid w:val="00354903"/>
    <w:rsid w:val="00356151"/>
    <w:rsid w:val="00382F74"/>
    <w:rsid w:val="003A08B8"/>
    <w:rsid w:val="003C02E6"/>
    <w:rsid w:val="003C6DE3"/>
    <w:rsid w:val="003D21DA"/>
    <w:rsid w:val="003E1AA4"/>
    <w:rsid w:val="003F0D57"/>
    <w:rsid w:val="004103E9"/>
    <w:rsid w:val="00426682"/>
    <w:rsid w:val="0043679C"/>
    <w:rsid w:val="0044053F"/>
    <w:rsid w:val="00440E9E"/>
    <w:rsid w:val="00457B70"/>
    <w:rsid w:val="00470B56"/>
    <w:rsid w:val="004903E1"/>
    <w:rsid w:val="004909BD"/>
    <w:rsid w:val="00491185"/>
    <w:rsid w:val="004A3F70"/>
    <w:rsid w:val="004B42FD"/>
    <w:rsid w:val="004C09A9"/>
    <w:rsid w:val="004D4F0A"/>
    <w:rsid w:val="004D6A3C"/>
    <w:rsid w:val="004D6E88"/>
    <w:rsid w:val="004F5EF7"/>
    <w:rsid w:val="005251A0"/>
    <w:rsid w:val="00546147"/>
    <w:rsid w:val="00552767"/>
    <w:rsid w:val="005650FD"/>
    <w:rsid w:val="0056552C"/>
    <w:rsid w:val="00567263"/>
    <w:rsid w:val="005674A4"/>
    <w:rsid w:val="0057723A"/>
    <w:rsid w:val="005A7FC3"/>
    <w:rsid w:val="005B1FC8"/>
    <w:rsid w:val="005B4803"/>
    <w:rsid w:val="005C2315"/>
    <w:rsid w:val="005D61E1"/>
    <w:rsid w:val="005E389F"/>
    <w:rsid w:val="005E4D91"/>
    <w:rsid w:val="005E64A4"/>
    <w:rsid w:val="005F2E67"/>
    <w:rsid w:val="0064529B"/>
    <w:rsid w:val="00681E05"/>
    <w:rsid w:val="00692814"/>
    <w:rsid w:val="0069419E"/>
    <w:rsid w:val="006A5291"/>
    <w:rsid w:val="006B6DE6"/>
    <w:rsid w:val="006C47BD"/>
    <w:rsid w:val="006C4F48"/>
    <w:rsid w:val="006D15E4"/>
    <w:rsid w:val="006D2F0C"/>
    <w:rsid w:val="006F3191"/>
    <w:rsid w:val="007012EB"/>
    <w:rsid w:val="007103F2"/>
    <w:rsid w:val="00786404"/>
    <w:rsid w:val="00786652"/>
    <w:rsid w:val="007B3644"/>
    <w:rsid w:val="007B755E"/>
    <w:rsid w:val="007C5FC9"/>
    <w:rsid w:val="007C7DC1"/>
    <w:rsid w:val="007F1B5A"/>
    <w:rsid w:val="00813113"/>
    <w:rsid w:val="008150E8"/>
    <w:rsid w:val="008228D2"/>
    <w:rsid w:val="008240B7"/>
    <w:rsid w:val="00831CC6"/>
    <w:rsid w:val="008545B3"/>
    <w:rsid w:val="00862EE7"/>
    <w:rsid w:val="008661C3"/>
    <w:rsid w:val="00876E4A"/>
    <w:rsid w:val="008778C1"/>
    <w:rsid w:val="008B507D"/>
    <w:rsid w:val="008B528E"/>
    <w:rsid w:val="008C0B5C"/>
    <w:rsid w:val="008C1DAB"/>
    <w:rsid w:val="008C2AAE"/>
    <w:rsid w:val="008C57DC"/>
    <w:rsid w:val="008E2030"/>
    <w:rsid w:val="008E7026"/>
    <w:rsid w:val="008F0464"/>
    <w:rsid w:val="008F63CB"/>
    <w:rsid w:val="00911417"/>
    <w:rsid w:val="00912D40"/>
    <w:rsid w:val="00933677"/>
    <w:rsid w:val="009458AC"/>
    <w:rsid w:val="00946180"/>
    <w:rsid w:val="0095672E"/>
    <w:rsid w:val="00956CA1"/>
    <w:rsid w:val="00961CEF"/>
    <w:rsid w:val="00970546"/>
    <w:rsid w:val="00970B93"/>
    <w:rsid w:val="00974F38"/>
    <w:rsid w:val="00980BE3"/>
    <w:rsid w:val="009C784D"/>
    <w:rsid w:val="009E2662"/>
    <w:rsid w:val="009E4012"/>
    <w:rsid w:val="00A12B74"/>
    <w:rsid w:val="00A17CC7"/>
    <w:rsid w:val="00A217B2"/>
    <w:rsid w:val="00A22B32"/>
    <w:rsid w:val="00A3269B"/>
    <w:rsid w:val="00A3414C"/>
    <w:rsid w:val="00A45663"/>
    <w:rsid w:val="00A571D4"/>
    <w:rsid w:val="00A81FD5"/>
    <w:rsid w:val="00A91344"/>
    <w:rsid w:val="00A944AC"/>
    <w:rsid w:val="00A96483"/>
    <w:rsid w:val="00AB3B61"/>
    <w:rsid w:val="00AD0720"/>
    <w:rsid w:val="00AD1B27"/>
    <w:rsid w:val="00AD3C44"/>
    <w:rsid w:val="00AD6CD4"/>
    <w:rsid w:val="00AE1988"/>
    <w:rsid w:val="00AE63AE"/>
    <w:rsid w:val="00AF45A5"/>
    <w:rsid w:val="00B17951"/>
    <w:rsid w:val="00B215EA"/>
    <w:rsid w:val="00B408B0"/>
    <w:rsid w:val="00B52E5C"/>
    <w:rsid w:val="00B60B26"/>
    <w:rsid w:val="00B92A99"/>
    <w:rsid w:val="00BA18C5"/>
    <w:rsid w:val="00BA6881"/>
    <w:rsid w:val="00BA7A13"/>
    <w:rsid w:val="00BB0D91"/>
    <w:rsid w:val="00BB6945"/>
    <w:rsid w:val="00BD0896"/>
    <w:rsid w:val="00BD2849"/>
    <w:rsid w:val="00BE0030"/>
    <w:rsid w:val="00BE674C"/>
    <w:rsid w:val="00BF2BD7"/>
    <w:rsid w:val="00BF330F"/>
    <w:rsid w:val="00BF5098"/>
    <w:rsid w:val="00C01D6E"/>
    <w:rsid w:val="00C11BC4"/>
    <w:rsid w:val="00C1372D"/>
    <w:rsid w:val="00C251B0"/>
    <w:rsid w:val="00C2602E"/>
    <w:rsid w:val="00C36335"/>
    <w:rsid w:val="00C547B2"/>
    <w:rsid w:val="00C720FC"/>
    <w:rsid w:val="00C81921"/>
    <w:rsid w:val="00C82349"/>
    <w:rsid w:val="00CB4938"/>
    <w:rsid w:val="00CC0BC2"/>
    <w:rsid w:val="00CC79CC"/>
    <w:rsid w:val="00CC7F9C"/>
    <w:rsid w:val="00D01981"/>
    <w:rsid w:val="00D3166B"/>
    <w:rsid w:val="00D366AE"/>
    <w:rsid w:val="00D40DCF"/>
    <w:rsid w:val="00D4336B"/>
    <w:rsid w:val="00D4432C"/>
    <w:rsid w:val="00D63332"/>
    <w:rsid w:val="00D73D13"/>
    <w:rsid w:val="00DA190A"/>
    <w:rsid w:val="00DB09B0"/>
    <w:rsid w:val="00DB1B7B"/>
    <w:rsid w:val="00DC13C3"/>
    <w:rsid w:val="00DD2B3C"/>
    <w:rsid w:val="00E04A01"/>
    <w:rsid w:val="00E31EF1"/>
    <w:rsid w:val="00E455E2"/>
    <w:rsid w:val="00E544DC"/>
    <w:rsid w:val="00E674AD"/>
    <w:rsid w:val="00E75D33"/>
    <w:rsid w:val="00EA41BB"/>
    <w:rsid w:val="00EA5763"/>
    <w:rsid w:val="00EC6E2F"/>
    <w:rsid w:val="00EF7DD0"/>
    <w:rsid w:val="00F06E8C"/>
    <w:rsid w:val="00F56D2E"/>
    <w:rsid w:val="00F62F3C"/>
    <w:rsid w:val="00F67280"/>
    <w:rsid w:val="00F80AF9"/>
    <w:rsid w:val="00F97564"/>
    <w:rsid w:val="00FA037A"/>
    <w:rsid w:val="00FA5199"/>
    <w:rsid w:val="00FA69B9"/>
    <w:rsid w:val="00FB1FE5"/>
    <w:rsid w:val="00FB7607"/>
    <w:rsid w:val="00FC6A4A"/>
    <w:rsid w:val="00FE3666"/>
    <w:rsid w:val="00FF0576"/>
    <w:rsid w:val="00FF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642542"/>
  <w15:docId w15:val="{BF0E4645-2E8B-4225-A113-241E0142E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00"/>
        <w:tab w:val="right" w:pos="9620"/>
      </w:tabs>
    </w:pPr>
  </w:style>
  <w:style w:type="paragraph" w:customStyle="1" w:styleId="Corpotesto1">
    <w:name w:val="Corpo testo1"/>
    <w:basedOn w:val="Normale"/>
    <w:pPr>
      <w:jc w:val="both"/>
    </w:pPr>
  </w:style>
  <w:style w:type="character" w:customStyle="1" w:styleId="Titolo3Carattere">
    <w:name w:val="Titolo 3 Carattere"/>
    <w:link w:val="Titolo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rPr>
      <w:rFonts w:ascii="Calibri" w:eastAsia="Times New Roman" w:hAnsi="Calibri" w:cs="Times New Roman"/>
      <w:b/>
      <w:bCs/>
      <w:sz w:val="28"/>
      <w:szCs w:val="28"/>
    </w:rPr>
  </w:style>
  <w:style w:type="character" w:styleId="Collegamentoipertestuale">
    <w:name w:val="Hyperlink"/>
    <w:rPr>
      <w:rFonts w:ascii="Times New Roman" w:eastAsia="Times New Roman" w:hAnsi="Times New Roman" w:cs="Times New Roman"/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Collegamentovisitato">
    <w:name w:val="FollowedHyperlink"/>
    <w:rPr>
      <w:rFonts w:ascii="Times New Roman" w:eastAsia="Times New Roman" w:hAnsi="Times New Roman" w:cs="Times New Roman"/>
      <w:color w:val="800080"/>
      <w:u w:val="single"/>
    </w:rPr>
  </w:style>
  <w:style w:type="character" w:styleId="Numeropagina">
    <w:name w:val="page number"/>
    <w:rPr>
      <w:rFonts w:ascii="Times New Roman" w:eastAsia="Times New Roman" w:hAnsi="Times New Roman" w:cs="Times New Roman"/>
    </w:rPr>
  </w:style>
  <w:style w:type="character" w:customStyle="1" w:styleId="TestofumettoCarattere">
    <w:name w:val="Testo fumetto Carattere"/>
    <w:link w:val="Testofumetto"/>
    <w:rPr>
      <w:rFonts w:ascii="Tahoma" w:eastAsia="Times New Roman" w:hAnsi="Tahoma" w:cs="Tahoma"/>
      <w:sz w:val="16"/>
      <w:szCs w:val="16"/>
    </w:rPr>
  </w:style>
  <w:style w:type="paragraph" w:styleId="Testofumetto">
    <w:name w:val="Balloon Text"/>
    <w:basedOn w:val="Normale"/>
    <w:link w:val="TestofumettoCaratter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media31">
    <w:name w:val="Griglia media 31"/>
    <w:basedOn w:val="Tabellanormale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Grigliamedia3-Colore1">
    <w:name w:val="Medium Grid 3 Accent 1"/>
    <w:basedOn w:val="Tabellanormale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Grigliamedia3-Colore2">
    <w:name w:val="Medium Grid 3 Accent 2"/>
    <w:basedOn w:val="Tabellanormale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Grigliamedia3-Colore3">
    <w:name w:val="Medium Grid 3 Accent 3"/>
    <w:basedOn w:val="Tabellanormale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Grigliamedia3-Colore4">
    <w:name w:val="Medium Grid 3 Accent 4"/>
    <w:basedOn w:val="Tabellanormale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Grigliamedia3-Colore5">
    <w:name w:val="Medium Grid 3 Accent 5"/>
    <w:basedOn w:val="Tabellanormale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Grigliamedia3-Colore6">
    <w:name w:val="Medium Grid 3 Accent 6"/>
    <w:basedOn w:val="Tabellanormale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character" w:styleId="Enfasigrassetto">
    <w:name w:val="Strong"/>
    <w:uiPriority w:val="22"/>
    <w:qFormat/>
    <w:rsid w:val="00BA6881"/>
    <w:rPr>
      <w:rFonts w:ascii="Times New Roman" w:eastAsia="Times New Roman" w:hAnsi="Times New Roman" w:cs="Times New Roman"/>
      <w:b/>
      <w:bCs/>
    </w:rPr>
  </w:style>
  <w:style w:type="paragraph" w:styleId="Corpodeltesto2">
    <w:name w:val="Body Text 2"/>
    <w:basedOn w:val="Normale"/>
    <w:link w:val="Corpodeltesto2Carattere"/>
    <w:rsid w:val="005E64A4"/>
    <w:pPr>
      <w:jc w:val="both"/>
    </w:pPr>
    <w:rPr>
      <w:rFonts w:ascii="Century Schoolbook" w:hAnsi="Century Schoolbook"/>
      <w:b/>
      <w:bCs/>
      <w:sz w:val="22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5E64A4"/>
    <w:rPr>
      <w:rFonts w:ascii="Century Schoolbook" w:hAnsi="Century Schoolbook"/>
      <w:b/>
      <w:bCs/>
      <w:sz w:val="22"/>
    </w:rPr>
  </w:style>
  <w:style w:type="paragraph" w:styleId="Paragrafoelenco">
    <w:name w:val="List Paragraph"/>
    <w:basedOn w:val="Normale"/>
    <w:uiPriority w:val="34"/>
    <w:qFormat/>
    <w:rsid w:val="00525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r.friulivg@fida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Tethys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Isler</dc:creator>
  <cp:lastModifiedBy>Diego Cafagna</cp:lastModifiedBy>
  <cp:revision>2</cp:revision>
  <cp:lastPrinted>2024-05-27T10:15:00Z</cp:lastPrinted>
  <dcterms:created xsi:type="dcterms:W3CDTF">2026-02-16T08:27:00Z</dcterms:created>
  <dcterms:modified xsi:type="dcterms:W3CDTF">2026-02-16T08:27:00Z</dcterms:modified>
</cp:coreProperties>
</file>