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AE6" w:rsidRPr="00446AB9" w:rsidRDefault="00DA2AE6">
      <w:pPr>
        <w:pStyle w:val="Didascalia"/>
        <w:rPr>
          <w:rFonts w:ascii="Gill Sans MT" w:hAnsi="Gill Sans MT"/>
          <w:sz w:val="20"/>
          <w:szCs w:val="20"/>
        </w:rPr>
      </w:pPr>
    </w:p>
    <w:p w:rsidR="00DA2AE6" w:rsidRPr="00790E6B" w:rsidRDefault="00710215">
      <w:pPr>
        <w:pStyle w:val="Didascalia"/>
        <w:rPr>
          <w:rFonts w:ascii="Gill Sans MT" w:hAnsi="Gill Sans MT"/>
          <w:b w:val="0"/>
          <w:bCs w:val="0"/>
          <w:iCs w:val="0"/>
          <w:color w:val="auto"/>
          <w:sz w:val="20"/>
          <w:szCs w:val="20"/>
        </w:rPr>
      </w:pPr>
      <w:r w:rsidRPr="00E12210">
        <w:rPr>
          <w:rFonts w:ascii="Gill Sans MT" w:hAnsi="Gill Sans MT"/>
          <w:sz w:val="22"/>
          <w:szCs w:val="22"/>
        </w:rPr>
        <w:t xml:space="preserve">Provincia di </w:t>
      </w:r>
      <w:r w:rsidR="00DA2AE6" w:rsidRPr="00E12210">
        <w:rPr>
          <w:rFonts w:ascii="Gill Sans MT" w:hAnsi="Gill Sans MT"/>
          <w:sz w:val="22"/>
          <w:szCs w:val="22"/>
        </w:rPr>
        <w:t xml:space="preserve"> </w:t>
      </w:r>
      <w:r w:rsidR="00DA2AE6" w:rsidRPr="00446AB9">
        <w:rPr>
          <w:rFonts w:ascii="Gill Sans MT" w:hAnsi="Gill Sans MT"/>
          <w:sz w:val="20"/>
          <w:szCs w:val="20"/>
        </w:rPr>
        <w:tab/>
      </w:r>
      <w:r w:rsidR="00DA2AE6" w:rsidRPr="00446AB9">
        <w:rPr>
          <w:rFonts w:ascii="Gill Sans MT" w:hAnsi="Gill Sans MT"/>
          <w:sz w:val="20"/>
          <w:szCs w:val="20"/>
        </w:rPr>
        <w:tab/>
      </w:r>
      <w:r w:rsidR="00DA2AE6" w:rsidRPr="00446AB9">
        <w:rPr>
          <w:rFonts w:ascii="Gill Sans MT" w:hAnsi="Gill Sans MT"/>
          <w:sz w:val="20"/>
          <w:szCs w:val="20"/>
        </w:rPr>
        <w:tab/>
      </w:r>
      <w:r w:rsidR="00DA2AE6" w:rsidRPr="00446AB9">
        <w:rPr>
          <w:rFonts w:ascii="Gill Sans MT" w:hAnsi="Gill Sans MT"/>
          <w:sz w:val="20"/>
          <w:szCs w:val="20"/>
        </w:rPr>
        <w:tab/>
      </w:r>
      <w:r w:rsidR="00DA2AE6" w:rsidRPr="00446AB9">
        <w:rPr>
          <w:rFonts w:ascii="Gill Sans MT" w:hAnsi="Gill Sans MT"/>
          <w:sz w:val="20"/>
          <w:szCs w:val="20"/>
        </w:rPr>
        <w:tab/>
      </w:r>
      <w:r w:rsidR="00DA2AE6" w:rsidRPr="00446AB9"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</w:r>
      <w:r w:rsidRPr="00790E6B">
        <w:rPr>
          <w:rFonts w:ascii="Gill Sans MT" w:hAnsi="Gill Sans MT"/>
          <w:b w:val="0"/>
          <w:sz w:val="20"/>
          <w:szCs w:val="20"/>
        </w:rPr>
        <w:t>(</w:t>
      </w:r>
      <w:r w:rsidRPr="00790E6B">
        <w:rPr>
          <w:rFonts w:ascii="Gill Sans MT" w:hAnsi="Gill Sans MT"/>
          <w:b w:val="0"/>
          <w:bCs w:val="0"/>
          <w:iCs w:val="0"/>
          <w:color w:val="auto"/>
          <w:sz w:val="20"/>
          <w:szCs w:val="20"/>
        </w:rPr>
        <w:t>Località</w:t>
      </w:r>
      <w:r w:rsidR="00DA2AE6" w:rsidRPr="00790E6B">
        <w:rPr>
          <w:rFonts w:ascii="Gill Sans MT" w:hAnsi="Gill Sans MT"/>
          <w:b w:val="0"/>
          <w:bCs w:val="0"/>
          <w:iCs w:val="0"/>
          <w:color w:val="auto"/>
          <w:sz w:val="20"/>
          <w:szCs w:val="20"/>
        </w:rPr>
        <w:t xml:space="preserve">,  </w:t>
      </w:r>
      <w:r w:rsidR="003F7CBE" w:rsidRPr="00790E6B">
        <w:rPr>
          <w:rFonts w:ascii="Gill Sans MT" w:hAnsi="Gill Sans MT"/>
          <w:b w:val="0"/>
          <w:bCs w:val="0"/>
          <w:iCs w:val="0"/>
          <w:color w:val="auto"/>
          <w:sz w:val="20"/>
          <w:szCs w:val="20"/>
        </w:rPr>
        <w:t xml:space="preserve">   </w:t>
      </w:r>
      <w:r w:rsidRPr="00790E6B">
        <w:rPr>
          <w:rFonts w:ascii="Gill Sans MT" w:hAnsi="Gill Sans MT"/>
          <w:b w:val="0"/>
          <w:bCs w:val="0"/>
          <w:iCs w:val="0"/>
          <w:color w:val="auto"/>
          <w:sz w:val="20"/>
          <w:szCs w:val="20"/>
        </w:rPr>
        <w:t>data</w:t>
      </w:r>
      <w:r w:rsidR="00790E6B" w:rsidRPr="00790E6B">
        <w:rPr>
          <w:rFonts w:ascii="Gill Sans MT" w:hAnsi="Gill Sans MT"/>
          <w:b w:val="0"/>
          <w:bCs w:val="0"/>
          <w:iCs w:val="0"/>
          <w:color w:val="auto"/>
          <w:sz w:val="20"/>
          <w:szCs w:val="20"/>
        </w:rPr>
        <w:t>)</w:t>
      </w:r>
    </w:p>
    <w:p w:rsidR="00DA2AE6" w:rsidRPr="00446AB9" w:rsidRDefault="00DA2AE6">
      <w:pPr>
        <w:rPr>
          <w:rFonts w:ascii="Gill Sans MT" w:hAnsi="Gill Sans MT"/>
          <w:sz w:val="20"/>
          <w:szCs w:val="20"/>
        </w:rPr>
      </w:pPr>
    </w:p>
    <w:p w:rsidR="00DA2AE6" w:rsidRDefault="00DA2AE6">
      <w:pPr>
        <w:pStyle w:val="Rientrocorpodeltesto2"/>
        <w:rPr>
          <w:rFonts w:ascii="Gill Sans MT" w:hAnsi="Gill Sans MT"/>
          <w:sz w:val="20"/>
          <w:szCs w:val="20"/>
        </w:rPr>
      </w:pPr>
    </w:p>
    <w:p w:rsidR="00DA2AE6" w:rsidRPr="00446AB9" w:rsidRDefault="00DA2AE6" w:rsidP="00710215">
      <w:pPr>
        <w:rPr>
          <w:rFonts w:ascii="Gill Sans MT" w:hAnsi="Gill Sans MT"/>
          <w:sz w:val="20"/>
          <w:szCs w:val="20"/>
        </w:rPr>
      </w:pPr>
      <w:r w:rsidRPr="00446AB9">
        <w:rPr>
          <w:rFonts w:ascii="Gill Sans MT" w:hAnsi="Gill Sans MT"/>
          <w:sz w:val="20"/>
          <w:szCs w:val="20"/>
        </w:rPr>
        <w:t xml:space="preserve">  </w:t>
      </w:r>
      <w:r w:rsidRPr="00446AB9">
        <w:rPr>
          <w:rFonts w:ascii="Gill Sans MT" w:hAnsi="Gill Sans MT"/>
          <w:sz w:val="20"/>
          <w:szCs w:val="20"/>
        </w:rPr>
        <w:tab/>
      </w:r>
      <w:r w:rsidRPr="00446AB9">
        <w:rPr>
          <w:rFonts w:ascii="Gill Sans MT" w:hAnsi="Gill Sans MT"/>
          <w:sz w:val="20"/>
          <w:szCs w:val="20"/>
        </w:rPr>
        <w:tab/>
      </w:r>
      <w:r w:rsidRPr="00446AB9">
        <w:rPr>
          <w:rFonts w:ascii="Gill Sans MT" w:hAnsi="Gill Sans MT"/>
          <w:sz w:val="20"/>
          <w:szCs w:val="20"/>
        </w:rPr>
        <w:tab/>
      </w:r>
      <w:r w:rsidRPr="00446AB9">
        <w:rPr>
          <w:rFonts w:ascii="Gill Sans MT" w:hAnsi="Gill Sans MT"/>
          <w:sz w:val="20"/>
          <w:szCs w:val="20"/>
        </w:rPr>
        <w:tab/>
      </w:r>
      <w:r w:rsidRPr="00446AB9">
        <w:rPr>
          <w:rFonts w:ascii="Gill Sans MT" w:hAnsi="Gill Sans MT"/>
          <w:sz w:val="20"/>
          <w:szCs w:val="20"/>
        </w:rPr>
        <w:tab/>
      </w:r>
      <w:r w:rsidRPr="00446AB9">
        <w:rPr>
          <w:rFonts w:ascii="Gill Sans MT" w:hAnsi="Gill Sans MT"/>
          <w:sz w:val="20"/>
          <w:szCs w:val="20"/>
        </w:rPr>
        <w:tab/>
      </w:r>
      <w:r w:rsidRPr="00446AB9">
        <w:rPr>
          <w:rFonts w:ascii="Gill Sans MT" w:hAnsi="Gill Sans MT"/>
          <w:sz w:val="20"/>
          <w:szCs w:val="20"/>
        </w:rPr>
        <w:tab/>
      </w:r>
      <w:r w:rsidRPr="00710215">
        <w:rPr>
          <w:rFonts w:ascii="Gill Sans MT" w:hAnsi="Gill Sans MT"/>
          <w:b/>
          <w:sz w:val="20"/>
          <w:szCs w:val="20"/>
        </w:rPr>
        <w:t>A</w:t>
      </w:r>
      <w:r w:rsidR="00710215" w:rsidRPr="00710215">
        <w:rPr>
          <w:rFonts w:ascii="Gill Sans MT" w:hAnsi="Gill Sans MT"/>
          <w:b/>
          <w:sz w:val="20"/>
          <w:szCs w:val="20"/>
        </w:rPr>
        <w:t xml:space="preserve"> Tutti i Giudici</w:t>
      </w:r>
      <w:r w:rsidR="00790E6B">
        <w:rPr>
          <w:rFonts w:ascii="Gill Sans MT" w:hAnsi="Gill Sans MT"/>
          <w:b/>
          <w:sz w:val="20"/>
          <w:szCs w:val="20"/>
        </w:rPr>
        <w:t xml:space="preserve"> </w:t>
      </w:r>
      <w:r w:rsidR="00710215" w:rsidRPr="00710215">
        <w:rPr>
          <w:rFonts w:ascii="Gill Sans MT" w:hAnsi="Gill Sans MT"/>
          <w:b/>
          <w:sz w:val="20"/>
          <w:szCs w:val="20"/>
        </w:rPr>
        <w:t xml:space="preserve">del GGG </w:t>
      </w:r>
      <w:r w:rsidR="00790E6B">
        <w:rPr>
          <w:rFonts w:ascii="Gill Sans MT" w:hAnsi="Gill Sans MT"/>
          <w:b/>
          <w:sz w:val="20"/>
          <w:szCs w:val="20"/>
        </w:rPr>
        <w:t xml:space="preserve">Provinciale </w:t>
      </w:r>
      <w:r w:rsidR="00710215" w:rsidRPr="00710215">
        <w:rPr>
          <w:rFonts w:ascii="Gill Sans MT" w:hAnsi="Gill Sans MT"/>
          <w:b/>
          <w:sz w:val="20"/>
          <w:szCs w:val="20"/>
        </w:rPr>
        <w:t>di</w:t>
      </w:r>
      <w:r w:rsidR="00790E6B">
        <w:rPr>
          <w:rFonts w:ascii="Gill Sans MT" w:hAnsi="Gill Sans MT"/>
          <w:b/>
          <w:sz w:val="20"/>
          <w:szCs w:val="20"/>
        </w:rPr>
        <w:tab/>
      </w:r>
      <w:r w:rsidR="00790E6B">
        <w:rPr>
          <w:rFonts w:ascii="Gill Sans MT" w:hAnsi="Gill Sans MT"/>
          <w:b/>
          <w:sz w:val="20"/>
          <w:szCs w:val="20"/>
        </w:rPr>
        <w:tab/>
      </w:r>
      <w:r w:rsidR="00790E6B">
        <w:rPr>
          <w:rFonts w:ascii="Gill Sans MT" w:hAnsi="Gill Sans MT"/>
          <w:b/>
          <w:sz w:val="20"/>
          <w:szCs w:val="20"/>
        </w:rPr>
        <w:tab/>
      </w:r>
      <w:r w:rsidR="00790E6B">
        <w:rPr>
          <w:rFonts w:ascii="Gill Sans MT" w:hAnsi="Gill Sans MT"/>
          <w:b/>
          <w:sz w:val="20"/>
          <w:szCs w:val="20"/>
        </w:rPr>
        <w:tab/>
      </w:r>
      <w:r w:rsidR="00790E6B">
        <w:rPr>
          <w:rFonts w:ascii="Gill Sans MT" w:hAnsi="Gill Sans MT"/>
          <w:b/>
          <w:sz w:val="20"/>
          <w:szCs w:val="20"/>
        </w:rPr>
        <w:tab/>
      </w:r>
      <w:r w:rsidR="00790E6B">
        <w:rPr>
          <w:rFonts w:ascii="Gill Sans MT" w:hAnsi="Gill Sans MT"/>
          <w:b/>
          <w:sz w:val="20"/>
          <w:szCs w:val="20"/>
        </w:rPr>
        <w:tab/>
      </w:r>
      <w:r w:rsidRPr="00446AB9">
        <w:rPr>
          <w:rFonts w:ascii="Gill Sans MT" w:hAnsi="Gill Sans MT"/>
          <w:sz w:val="20"/>
          <w:szCs w:val="20"/>
        </w:rPr>
        <w:tab/>
      </w:r>
      <w:r w:rsidRPr="00446AB9">
        <w:rPr>
          <w:rFonts w:ascii="Gill Sans MT" w:hAnsi="Gill Sans MT"/>
          <w:sz w:val="20"/>
          <w:szCs w:val="20"/>
        </w:rPr>
        <w:tab/>
      </w:r>
      <w:r w:rsidRPr="00446AB9">
        <w:rPr>
          <w:rFonts w:ascii="Gill Sans MT" w:hAnsi="Gill Sans MT"/>
          <w:sz w:val="20"/>
          <w:szCs w:val="20"/>
        </w:rPr>
        <w:tab/>
      </w:r>
      <w:r w:rsidRPr="00446AB9">
        <w:rPr>
          <w:rFonts w:ascii="Gill Sans MT" w:hAnsi="Gill Sans MT"/>
          <w:sz w:val="20"/>
          <w:szCs w:val="20"/>
        </w:rPr>
        <w:tab/>
      </w:r>
      <w:r w:rsidRPr="00446AB9">
        <w:rPr>
          <w:rFonts w:ascii="Gill Sans MT" w:hAnsi="Gill Sans MT"/>
          <w:sz w:val="20"/>
          <w:szCs w:val="20"/>
        </w:rPr>
        <w:tab/>
      </w:r>
      <w:r w:rsidRPr="00446AB9">
        <w:rPr>
          <w:rFonts w:ascii="Gill Sans MT" w:hAnsi="Gill Sans MT"/>
          <w:sz w:val="20"/>
          <w:szCs w:val="20"/>
        </w:rPr>
        <w:tab/>
      </w:r>
      <w:r w:rsidR="00710215">
        <w:rPr>
          <w:rFonts w:ascii="Gill Sans MT" w:hAnsi="Gill Sans MT"/>
          <w:sz w:val="20"/>
          <w:szCs w:val="20"/>
        </w:rPr>
        <w:t xml:space="preserve"> </w:t>
      </w:r>
    </w:p>
    <w:p w:rsidR="00DA2AE6" w:rsidRPr="00446AB9" w:rsidRDefault="00530B81" w:rsidP="002809B8">
      <w:pPr>
        <w:ind w:left="4956" w:hanging="136"/>
        <w:rPr>
          <w:rFonts w:ascii="Gill Sans MT" w:hAnsi="Gill Sans MT"/>
          <w:sz w:val="20"/>
          <w:szCs w:val="20"/>
        </w:rPr>
      </w:pPr>
      <w:r w:rsidRPr="00446AB9">
        <w:rPr>
          <w:rFonts w:ascii="Gill Sans MT" w:hAnsi="Gill Sans MT"/>
          <w:sz w:val="20"/>
          <w:szCs w:val="20"/>
        </w:rPr>
        <w:t>E p.c.</w:t>
      </w:r>
      <w:r w:rsidRPr="00446AB9">
        <w:rPr>
          <w:rFonts w:ascii="Gill Sans MT" w:hAnsi="Gill Sans MT"/>
          <w:sz w:val="20"/>
          <w:szCs w:val="20"/>
        </w:rPr>
        <w:tab/>
      </w:r>
      <w:r w:rsidR="002D12F8" w:rsidRPr="00446AB9">
        <w:rPr>
          <w:rFonts w:ascii="Gill Sans MT" w:hAnsi="Gill Sans MT"/>
          <w:sz w:val="20"/>
          <w:szCs w:val="20"/>
        </w:rPr>
        <w:t xml:space="preserve">Presidente </w:t>
      </w:r>
      <w:r w:rsidR="00710215">
        <w:rPr>
          <w:rFonts w:ascii="Gill Sans MT" w:hAnsi="Gill Sans MT"/>
          <w:sz w:val="20"/>
          <w:szCs w:val="20"/>
        </w:rPr>
        <w:t>Provinciale FIDAL</w:t>
      </w:r>
      <w:r w:rsidR="002D12F8" w:rsidRPr="00446AB9">
        <w:rPr>
          <w:rFonts w:ascii="Gill Sans MT" w:hAnsi="Gill Sans MT"/>
          <w:sz w:val="20"/>
          <w:szCs w:val="20"/>
        </w:rPr>
        <w:t xml:space="preserve">  </w:t>
      </w:r>
      <w:r w:rsidR="002D12F8" w:rsidRPr="00446AB9">
        <w:rPr>
          <w:rFonts w:ascii="Gill Sans MT" w:hAnsi="Gill Sans MT"/>
          <w:sz w:val="20"/>
          <w:szCs w:val="20"/>
        </w:rPr>
        <w:tab/>
      </w:r>
      <w:r w:rsidR="002D12F8" w:rsidRPr="00446AB9">
        <w:rPr>
          <w:rFonts w:ascii="Gill Sans MT" w:hAnsi="Gill Sans MT"/>
          <w:sz w:val="20"/>
          <w:szCs w:val="20"/>
        </w:rPr>
        <w:tab/>
      </w:r>
      <w:r w:rsidR="00710215">
        <w:rPr>
          <w:rFonts w:ascii="Gill Sans MT" w:hAnsi="Gill Sans MT"/>
          <w:sz w:val="20"/>
          <w:szCs w:val="20"/>
        </w:rPr>
        <w:t>Fiduciario Regionale GGG</w:t>
      </w:r>
      <w:r w:rsidR="003F7CBE">
        <w:rPr>
          <w:rFonts w:ascii="Gill Sans MT" w:hAnsi="Gill Sans MT"/>
          <w:sz w:val="20"/>
          <w:szCs w:val="20"/>
        </w:rPr>
        <w:t xml:space="preserve"> </w:t>
      </w:r>
    </w:p>
    <w:p w:rsidR="00DA2AE6" w:rsidRPr="00446AB9" w:rsidRDefault="00DA2AE6">
      <w:pPr>
        <w:rPr>
          <w:rFonts w:ascii="Gill Sans MT" w:hAnsi="Gill Sans MT"/>
          <w:b/>
          <w:sz w:val="20"/>
          <w:szCs w:val="20"/>
        </w:rPr>
      </w:pPr>
      <w:r w:rsidRPr="00446AB9">
        <w:rPr>
          <w:rFonts w:ascii="Gill Sans MT" w:hAnsi="Gill Sans MT"/>
          <w:b/>
          <w:sz w:val="20"/>
          <w:szCs w:val="20"/>
        </w:rPr>
        <w:tab/>
      </w:r>
      <w:r w:rsidRPr="00446AB9">
        <w:rPr>
          <w:rFonts w:ascii="Gill Sans MT" w:hAnsi="Gill Sans MT"/>
          <w:b/>
          <w:sz w:val="20"/>
          <w:szCs w:val="20"/>
        </w:rPr>
        <w:tab/>
      </w:r>
      <w:r w:rsidRPr="00446AB9">
        <w:rPr>
          <w:rFonts w:ascii="Gill Sans MT" w:hAnsi="Gill Sans MT"/>
          <w:b/>
          <w:sz w:val="20"/>
          <w:szCs w:val="20"/>
        </w:rPr>
        <w:tab/>
      </w:r>
      <w:r w:rsidRPr="00446AB9">
        <w:rPr>
          <w:rFonts w:ascii="Gill Sans MT" w:hAnsi="Gill Sans MT"/>
          <w:b/>
          <w:sz w:val="20"/>
          <w:szCs w:val="20"/>
        </w:rPr>
        <w:tab/>
      </w:r>
      <w:r w:rsidRPr="00446AB9">
        <w:rPr>
          <w:rFonts w:ascii="Gill Sans MT" w:hAnsi="Gill Sans MT"/>
          <w:b/>
          <w:sz w:val="20"/>
          <w:szCs w:val="20"/>
        </w:rPr>
        <w:tab/>
      </w:r>
      <w:r w:rsidRPr="00446AB9">
        <w:rPr>
          <w:rFonts w:ascii="Gill Sans MT" w:hAnsi="Gill Sans MT"/>
          <w:b/>
          <w:sz w:val="20"/>
          <w:szCs w:val="20"/>
        </w:rPr>
        <w:tab/>
      </w:r>
    </w:p>
    <w:p w:rsidR="00446AB9" w:rsidRDefault="00446AB9">
      <w:pPr>
        <w:pStyle w:val="Titolo1"/>
        <w:rPr>
          <w:rFonts w:ascii="Gill Sans MT" w:hAnsi="Gill Sans MT"/>
          <w:sz w:val="20"/>
          <w:szCs w:val="20"/>
        </w:rPr>
      </w:pPr>
    </w:p>
    <w:p w:rsidR="00DA2AE6" w:rsidRPr="00446AB9" w:rsidRDefault="00DA2AE6">
      <w:pPr>
        <w:pStyle w:val="Titolo1"/>
        <w:rPr>
          <w:rFonts w:ascii="Gill Sans MT" w:hAnsi="Gill Sans MT"/>
          <w:sz w:val="20"/>
          <w:szCs w:val="20"/>
          <w:u w:val="single"/>
        </w:rPr>
      </w:pPr>
      <w:r w:rsidRPr="00446AB9">
        <w:rPr>
          <w:rFonts w:ascii="Gill Sans MT" w:hAnsi="Gill Sans MT"/>
          <w:sz w:val="20"/>
          <w:szCs w:val="20"/>
        </w:rPr>
        <w:t>OGGETTO:</w:t>
      </w:r>
      <w:r w:rsidRPr="00446AB9">
        <w:rPr>
          <w:rFonts w:ascii="Gill Sans MT" w:hAnsi="Gill Sans MT"/>
          <w:sz w:val="20"/>
          <w:szCs w:val="20"/>
          <w:u w:val="single"/>
        </w:rPr>
        <w:t xml:space="preserve">  Assemble</w:t>
      </w:r>
      <w:r w:rsidR="00710215">
        <w:rPr>
          <w:rFonts w:ascii="Gill Sans MT" w:hAnsi="Gill Sans MT"/>
          <w:sz w:val="20"/>
          <w:szCs w:val="20"/>
          <w:u w:val="single"/>
        </w:rPr>
        <w:t>e</w:t>
      </w:r>
      <w:r w:rsidRPr="00446AB9">
        <w:rPr>
          <w:rFonts w:ascii="Gill Sans MT" w:hAnsi="Gill Sans MT"/>
          <w:sz w:val="20"/>
          <w:szCs w:val="20"/>
          <w:u w:val="single"/>
        </w:rPr>
        <w:t xml:space="preserve"> Elettiv</w:t>
      </w:r>
      <w:r w:rsidR="00710215">
        <w:rPr>
          <w:rFonts w:ascii="Gill Sans MT" w:hAnsi="Gill Sans MT"/>
          <w:sz w:val="20"/>
          <w:szCs w:val="20"/>
          <w:u w:val="single"/>
        </w:rPr>
        <w:t>e</w:t>
      </w:r>
      <w:r w:rsidRPr="00446AB9">
        <w:rPr>
          <w:rFonts w:ascii="Gill Sans MT" w:hAnsi="Gill Sans MT"/>
          <w:sz w:val="20"/>
          <w:szCs w:val="20"/>
          <w:u w:val="single"/>
        </w:rPr>
        <w:t xml:space="preserve"> Provinciali GGG </w:t>
      </w:r>
      <w:r w:rsidR="00592977">
        <w:rPr>
          <w:rFonts w:ascii="Gill Sans MT" w:hAnsi="Gill Sans MT"/>
          <w:sz w:val="20"/>
          <w:szCs w:val="20"/>
          <w:u w:val="single"/>
        </w:rPr>
        <w:t>202</w:t>
      </w:r>
      <w:r w:rsidR="00E12210">
        <w:rPr>
          <w:rFonts w:ascii="Gill Sans MT" w:hAnsi="Gill Sans MT"/>
          <w:sz w:val="20"/>
          <w:szCs w:val="20"/>
          <w:u w:val="single"/>
        </w:rPr>
        <w:t>4</w:t>
      </w:r>
    </w:p>
    <w:p w:rsidR="00DA2AE6" w:rsidRPr="00E12210" w:rsidRDefault="00DA2AE6">
      <w:pPr>
        <w:pStyle w:val="Titolo1"/>
        <w:jc w:val="both"/>
        <w:rPr>
          <w:rFonts w:ascii="Gill Sans MT" w:hAnsi="Gill Sans MT"/>
          <w:sz w:val="16"/>
          <w:szCs w:val="16"/>
          <w:u w:val="single"/>
        </w:rPr>
      </w:pPr>
    </w:p>
    <w:p w:rsidR="00F4222A" w:rsidRDefault="00DA2AE6">
      <w:pPr>
        <w:pStyle w:val="Titolo1"/>
        <w:jc w:val="both"/>
        <w:rPr>
          <w:rFonts w:ascii="Gill Sans MT" w:hAnsi="Gill Sans MT"/>
          <w:b w:val="0"/>
          <w:sz w:val="20"/>
          <w:szCs w:val="20"/>
        </w:rPr>
      </w:pPr>
      <w:r w:rsidRPr="00446AB9">
        <w:rPr>
          <w:rFonts w:ascii="Gill Sans MT" w:hAnsi="Gill Sans MT"/>
          <w:b w:val="0"/>
          <w:bCs w:val="0"/>
          <w:sz w:val="20"/>
          <w:szCs w:val="20"/>
        </w:rPr>
        <w:tab/>
        <w:t>A norma de</w:t>
      </w:r>
      <w:r w:rsidR="003F7CBE">
        <w:rPr>
          <w:rFonts w:ascii="Gill Sans MT" w:hAnsi="Gill Sans MT"/>
          <w:b w:val="0"/>
          <w:bCs w:val="0"/>
          <w:sz w:val="20"/>
          <w:szCs w:val="20"/>
        </w:rPr>
        <w:t xml:space="preserve">gli articoli </w:t>
      </w:r>
      <w:r w:rsidR="00530B81" w:rsidRPr="00446AB9">
        <w:rPr>
          <w:rFonts w:ascii="Gill Sans MT" w:hAnsi="Gill Sans MT"/>
          <w:b w:val="0"/>
          <w:bCs w:val="0"/>
          <w:sz w:val="20"/>
          <w:szCs w:val="20"/>
        </w:rPr>
        <w:t>6.9.4</w:t>
      </w:r>
      <w:r w:rsidRPr="00446AB9">
        <w:rPr>
          <w:rFonts w:ascii="Gill Sans MT" w:hAnsi="Gill Sans MT"/>
          <w:b w:val="0"/>
          <w:bCs w:val="0"/>
          <w:sz w:val="20"/>
          <w:szCs w:val="20"/>
        </w:rPr>
        <w:t xml:space="preserve"> </w:t>
      </w:r>
      <w:r w:rsidR="003F7CBE">
        <w:rPr>
          <w:rFonts w:ascii="Gill Sans MT" w:hAnsi="Gill Sans MT"/>
          <w:b w:val="0"/>
          <w:bCs w:val="0"/>
          <w:sz w:val="20"/>
          <w:szCs w:val="20"/>
        </w:rPr>
        <w:t xml:space="preserve">e 7.2 </w:t>
      </w:r>
      <w:r w:rsidRPr="00446AB9">
        <w:rPr>
          <w:rFonts w:ascii="Gill Sans MT" w:hAnsi="Gill Sans MT"/>
          <w:b w:val="0"/>
          <w:bCs w:val="0"/>
          <w:sz w:val="20"/>
          <w:szCs w:val="20"/>
        </w:rPr>
        <w:t xml:space="preserve">del Regolamento GGG, </w:t>
      </w:r>
      <w:r w:rsidR="00710215">
        <w:rPr>
          <w:rFonts w:ascii="Gill Sans MT" w:hAnsi="Gill Sans MT"/>
          <w:b w:val="0"/>
          <w:bCs w:val="0"/>
          <w:sz w:val="20"/>
          <w:szCs w:val="20"/>
        </w:rPr>
        <w:t xml:space="preserve">è convocata </w:t>
      </w:r>
      <w:r w:rsidR="00710215" w:rsidRPr="00592977">
        <w:rPr>
          <w:rFonts w:ascii="Gill Sans MT" w:hAnsi="Gill Sans MT"/>
          <w:b w:val="0"/>
          <w:bCs w:val="0"/>
        </w:rPr>
        <w:t>l’</w:t>
      </w:r>
      <w:r w:rsidRPr="00592977">
        <w:rPr>
          <w:rFonts w:ascii="Gill Sans MT" w:hAnsi="Gill Sans MT"/>
        </w:rPr>
        <w:t>Assemble</w:t>
      </w:r>
      <w:r w:rsidR="00710215" w:rsidRPr="00592977">
        <w:rPr>
          <w:rFonts w:ascii="Gill Sans MT" w:hAnsi="Gill Sans MT"/>
        </w:rPr>
        <w:t>a</w:t>
      </w:r>
      <w:r w:rsidRPr="00592977">
        <w:rPr>
          <w:rFonts w:ascii="Gill Sans MT" w:hAnsi="Gill Sans MT"/>
        </w:rPr>
        <w:t xml:space="preserve"> Elettiv</w:t>
      </w:r>
      <w:r w:rsidR="00710215" w:rsidRPr="00592977">
        <w:rPr>
          <w:rFonts w:ascii="Gill Sans MT" w:hAnsi="Gill Sans MT"/>
        </w:rPr>
        <w:t>a del GGG di</w:t>
      </w:r>
      <w:r w:rsidR="00434873">
        <w:rPr>
          <w:rFonts w:ascii="Gill Sans MT" w:hAnsi="Gill Sans MT"/>
        </w:rPr>
        <w:t xml:space="preserve"> </w:t>
      </w:r>
      <w:r w:rsidR="00434873" w:rsidRPr="00434873">
        <w:rPr>
          <w:rFonts w:ascii="Gill Sans MT" w:hAnsi="Gill Sans MT"/>
          <w:b w:val="0"/>
          <w:i/>
          <w:sz w:val="20"/>
          <w:szCs w:val="20"/>
        </w:rPr>
        <w:t>(provincia)</w:t>
      </w:r>
      <w:r w:rsidR="00710215">
        <w:rPr>
          <w:rFonts w:ascii="Gill Sans MT" w:hAnsi="Gill Sans MT"/>
          <w:sz w:val="20"/>
          <w:szCs w:val="20"/>
        </w:rPr>
        <w:t xml:space="preserve"> </w:t>
      </w:r>
      <w:r w:rsidRPr="00446AB9">
        <w:rPr>
          <w:rFonts w:ascii="Gill Sans MT" w:hAnsi="Gill Sans MT"/>
          <w:b w:val="0"/>
          <w:bCs w:val="0"/>
          <w:sz w:val="20"/>
          <w:szCs w:val="20"/>
        </w:rPr>
        <w:t>per il rinnovo de</w:t>
      </w:r>
      <w:r w:rsidR="00710215">
        <w:rPr>
          <w:rFonts w:ascii="Gill Sans MT" w:hAnsi="Gill Sans MT"/>
          <w:b w:val="0"/>
          <w:bCs w:val="0"/>
          <w:sz w:val="20"/>
          <w:szCs w:val="20"/>
        </w:rPr>
        <w:t xml:space="preserve">lle cariche GGG in Provincia e Regione </w:t>
      </w:r>
      <w:r w:rsidRPr="00446AB9">
        <w:rPr>
          <w:rFonts w:ascii="Gill Sans MT" w:hAnsi="Gill Sans MT"/>
          <w:b w:val="0"/>
          <w:bCs w:val="0"/>
          <w:sz w:val="20"/>
          <w:szCs w:val="20"/>
        </w:rPr>
        <w:t xml:space="preserve">per il quadriennio </w:t>
      </w:r>
      <w:r w:rsidRPr="00446AB9">
        <w:rPr>
          <w:rFonts w:ascii="Gill Sans MT" w:hAnsi="Gill Sans MT"/>
          <w:sz w:val="20"/>
          <w:szCs w:val="20"/>
        </w:rPr>
        <w:t>20</w:t>
      </w:r>
      <w:r w:rsidR="00592977">
        <w:rPr>
          <w:rFonts w:ascii="Gill Sans MT" w:hAnsi="Gill Sans MT"/>
          <w:sz w:val="20"/>
          <w:szCs w:val="20"/>
        </w:rPr>
        <w:t>2</w:t>
      </w:r>
      <w:r w:rsidR="00E12210">
        <w:rPr>
          <w:rFonts w:ascii="Gill Sans MT" w:hAnsi="Gill Sans MT"/>
          <w:sz w:val="20"/>
          <w:szCs w:val="20"/>
        </w:rPr>
        <w:t>5</w:t>
      </w:r>
      <w:r w:rsidR="00592977">
        <w:rPr>
          <w:rFonts w:ascii="Gill Sans MT" w:hAnsi="Gill Sans MT"/>
          <w:sz w:val="20"/>
          <w:szCs w:val="20"/>
        </w:rPr>
        <w:t>-2</w:t>
      </w:r>
      <w:r w:rsidR="00E12210">
        <w:rPr>
          <w:rFonts w:ascii="Gill Sans MT" w:hAnsi="Gill Sans MT"/>
          <w:sz w:val="20"/>
          <w:szCs w:val="20"/>
        </w:rPr>
        <w:t>8</w:t>
      </w:r>
      <w:r w:rsidR="00710215">
        <w:rPr>
          <w:rFonts w:ascii="Gill Sans MT" w:hAnsi="Gill Sans MT"/>
          <w:b w:val="0"/>
          <w:sz w:val="20"/>
          <w:szCs w:val="20"/>
        </w:rPr>
        <w:t xml:space="preserve"> </w:t>
      </w:r>
    </w:p>
    <w:p w:rsidR="00DA2AE6" w:rsidRDefault="00710215">
      <w:pPr>
        <w:pStyle w:val="Titolo1"/>
        <w:jc w:val="both"/>
        <w:rPr>
          <w:rFonts w:ascii="Gill Sans MT" w:hAnsi="Gill Sans MT"/>
          <w:b w:val="0"/>
          <w:sz w:val="20"/>
          <w:szCs w:val="20"/>
        </w:rPr>
      </w:pPr>
      <w:r>
        <w:rPr>
          <w:rFonts w:ascii="Gill Sans MT" w:hAnsi="Gill Sans MT"/>
          <w:b w:val="0"/>
          <w:sz w:val="20"/>
          <w:szCs w:val="20"/>
        </w:rPr>
        <w:t>per il giorno</w:t>
      </w:r>
      <w:r w:rsidRPr="00790E6B">
        <w:rPr>
          <w:rFonts w:ascii="Gill Sans MT" w:hAnsi="Gill Sans MT"/>
          <w:sz w:val="20"/>
          <w:szCs w:val="20"/>
        </w:rPr>
        <w:t xml:space="preserve"> </w:t>
      </w:r>
      <w:r w:rsidRPr="00592977">
        <w:rPr>
          <w:rFonts w:ascii="Gill Sans MT" w:hAnsi="Gill Sans MT"/>
        </w:rPr>
        <w:t xml:space="preserve">  </w:t>
      </w:r>
      <w:r w:rsidR="00592977" w:rsidRPr="00434873">
        <w:rPr>
          <w:rFonts w:ascii="Gill Sans MT" w:hAnsi="Gill Sans MT"/>
          <w:b w:val="0"/>
          <w:i/>
          <w:sz w:val="20"/>
          <w:szCs w:val="20"/>
        </w:rPr>
        <w:t>(data)</w:t>
      </w:r>
      <w:r w:rsidRPr="00592977">
        <w:rPr>
          <w:rFonts w:ascii="Gill Sans MT" w:hAnsi="Gill Sans MT"/>
        </w:rPr>
        <w:t xml:space="preserve">  </w:t>
      </w:r>
      <w:r w:rsidRPr="00434873">
        <w:rPr>
          <w:rFonts w:ascii="Gill Sans MT" w:hAnsi="Gill Sans MT"/>
          <w:b w:val="0"/>
          <w:sz w:val="20"/>
          <w:szCs w:val="20"/>
        </w:rPr>
        <w:t xml:space="preserve">         </w:t>
      </w:r>
      <w:r>
        <w:rPr>
          <w:rFonts w:ascii="Gill Sans MT" w:hAnsi="Gill Sans MT"/>
          <w:b w:val="0"/>
          <w:sz w:val="20"/>
          <w:szCs w:val="20"/>
        </w:rPr>
        <w:t>, alle ore</w:t>
      </w:r>
      <w:r w:rsidRPr="00790E6B">
        <w:rPr>
          <w:rFonts w:ascii="Gill Sans MT" w:hAnsi="Gill Sans MT"/>
          <w:sz w:val="20"/>
          <w:szCs w:val="20"/>
        </w:rPr>
        <w:t xml:space="preserve"> </w:t>
      </w:r>
      <w:r w:rsidRPr="00592977">
        <w:rPr>
          <w:rFonts w:ascii="Gill Sans MT" w:hAnsi="Gill Sans MT"/>
        </w:rPr>
        <w:t xml:space="preserve">      </w:t>
      </w:r>
      <w:r w:rsidRPr="00790E6B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b w:val="0"/>
          <w:sz w:val="20"/>
          <w:szCs w:val="20"/>
        </w:rPr>
        <w:t>in prima convocazione e, dopo un’ora,</w:t>
      </w:r>
      <w:r w:rsidR="00297B62">
        <w:rPr>
          <w:rFonts w:ascii="Gill Sans MT" w:hAnsi="Gill Sans MT"/>
          <w:b w:val="0"/>
          <w:sz w:val="20"/>
          <w:szCs w:val="20"/>
        </w:rPr>
        <w:t xml:space="preserve"> alle ore</w:t>
      </w:r>
      <w:r w:rsidR="00297B62" w:rsidRPr="00790E6B">
        <w:rPr>
          <w:rFonts w:ascii="Gill Sans MT" w:hAnsi="Gill Sans MT"/>
          <w:sz w:val="20"/>
          <w:szCs w:val="20"/>
        </w:rPr>
        <w:t xml:space="preserve"> </w:t>
      </w:r>
      <w:r w:rsidR="00297B62" w:rsidRPr="00592977">
        <w:rPr>
          <w:rFonts w:ascii="Gill Sans MT" w:hAnsi="Gill Sans MT"/>
        </w:rPr>
        <w:t xml:space="preserve"> </w:t>
      </w:r>
      <w:r w:rsidR="00790E6B" w:rsidRPr="00592977">
        <w:rPr>
          <w:rFonts w:ascii="Gill Sans MT" w:hAnsi="Gill Sans MT"/>
          <w:b w:val="0"/>
        </w:rPr>
        <w:t xml:space="preserve">  </w:t>
      </w:r>
      <w:r w:rsidR="00790E6B" w:rsidRPr="00592977">
        <w:rPr>
          <w:rFonts w:ascii="Gill Sans MT" w:hAnsi="Gill Sans MT"/>
        </w:rPr>
        <w:t xml:space="preserve"> </w:t>
      </w:r>
      <w:r w:rsidR="00297B62" w:rsidRPr="00592977">
        <w:rPr>
          <w:rFonts w:ascii="Gill Sans MT" w:hAnsi="Gill Sans MT"/>
        </w:rPr>
        <w:t xml:space="preserve">  </w:t>
      </w:r>
      <w:r w:rsidRPr="00790E6B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b w:val="0"/>
          <w:sz w:val="20"/>
          <w:szCs w:val="20"/>
        </w:rPr>
        <w:t xml:space="preserve">in seconda convocazione qualunque sia il numero dei presenti, presso       </w:t>
      </w:r>
      <w:r w:rsidR="00434873">
        <w:rPr>
          <w:rFonts w:ascii="Gill Sans MT" w:hAnsi="Gill Sans MT"/>
          <w:b w:val="0"/>
          <w:i/>
          <w:sz w:val="20"/>
          <w:szCs w:val="20"/>
        </w:rPr>
        <w:t>(indirizzo)</w:t>
      </w:r>
      <w:r>
        <w:rPr>
          <w:rFonts w:ascii="Gill Sans MT" w:hAnsi="Gill Sans MT"/>
          <w:b w:val="0"/>
          <w:sz w:val="20"/>
          <w:szCs w:val="20"/>
        </w:rPr>
        <w:t xml:space="preserve">       </w:t>
      </w:r>
      <w:r w:rsidR="00790E6B">
        <w:rPr>
          <w:rFonts w:ascii="Gill Sans MT" w:hAnsi="Gill Sans MT"/>
          <w:b w:val="0"/>
          <w:sz w:val="20"/>
          <w:szCs w:val="20"/>
        </w:rPr>
        <w:t xml:space="preserve">       </w:t>
      </w:r>
      <w:r>
        <w:rPr>
          <w:rFonts w:ascii="Gill Sans MT" w:hAnsi="Gill Sans MT"/>
          <w:b w:val="0"/>
          <w:sz w:val="20"/>
          <w:szCs w:val="20"/>
        </w:rPr>
        <w:t xml:space="preserve">   , con il seguente Ordine del Giorno:</w:t>
      </w:r>
    </w:p>
    <w:p w:rsidR="00710215" w:rsidRPr="00297B62" w:rsidRDefault="00710215" w:rsidP="00710215">
      <w:pPr>
        <w:rPr>
          <w:rFonts w:ascii="Gill Sans MT" w:hAnsi="Gill Sans MT"/>
          <w:sz w:val="20"/>
          <w:szCs w:val="20"/>
        </w:rPr>
      </w:pPr>
      <w:r>
        <w:tab/>
      </w:r>
      <w:r>
        <w:tab/>
      </w:r>
      <w:r w:rsidRPr="00297B62">
        <w:rPr>
          <w:rFonts w:ascii="Gill Sans MT" w:hAnsi="Gill Sans MT"/>
          <w:sz w:val="20"/>
          <w:szCs w:val="20"/>
        </w:rPr>
        <w:t xml:space="preserve">1 – Relazione tecnico morale del Fiduciario </w:t>
      </w:r>
      <w:r w:rsidR="00790E6B">
        <w:rPr>
          <w:rFonts w:ascii="Gill Sans MT" w:hAnsi="Gill Sans MT"/>
          <w:sz w:val="20"/>
          <w:szCs w:val="20"/>
        </w:rPr>
        <w:t>P</w:t>
      </w:r>
      <w:r w:rsidRPr="00297B62">
        <w:rPr>
          <w:rFonts w:ascii="Gill Sans MT" w:hAnsi="Gill Sans MT"/>
          <w:sz w:val="20"/>
          <w:szCs w:val="20"/>
        </w:rPr>
        <w:t>rovinciale uscente</w:t>
      </w:r>
    </w:p>
    <w:p w:rsidR="00710215" w:rsidRPr="00297B62" w:rsidRDefault="00710215" w:rsidP="00710215">
      <w:pPr>
        <w:rPr>
          <w:rFonts w:ascii="Gill Sans MT" w:hAnsi="Gill Sans MT"/>
          <w:sz w:val="20"/>
          <w:szCs w:val="20"/>
        </w:rPr>
      </w:pPr>
      <w:r w:rsidRPr="00297B62">
        <w:rPr>
          <w:rFonts w:ascii="Gill Sans MT" w:hAnsi="Gill Sans MT"/>
          <w:sz w:val="20"/>
          <w:szCs w:val="20"/>
        </w:rPr>
        <w:tab/>
      </w:r>
      <w:r w:rsidRPr="00297B62">
        <w:rPr>
          <w:rFonts w:ascii="Gill Sans MT" w:hAnsi="Gill Sans MT"/>
          <w:sz w:val="20"/>
          <w:szCs w:val="20"/>
        </w:rPr>
        <w:tab/>
        <w:t>2 – Elezione del Fiduciario Provinciale</w:t>
      </w:r>
    </w:p>
    <w:p w:rsidR="00710215" w:rsidRPr="00297B62" w:rsidRDefault="00710215" w:rsidP="00710215">
      <w:pPr>
        <w:rPr>
          <w:rFonts w:ascii="Gill Sans MT" w:hAnsi="Gill Sans MT"/>
          <w:sz w:val="20"/>
          <w:szCs w:val="20"/>
        </w:rPr>
      </w:pPr>
      <w:r w:rsidRPr="00297B62">
        <w:rPr>
          <w:rFonts w:ascii="Gill Sans MT" w:hAnsi="Gill Sans MT"/>
          <w:sz w:val="20"/>
          <w:szCs w:val="20"/>
        </w:rPr>
        <w:tab/>
      </w:r>
      <w:r w:rsidRPr="00297B62">
        <w:rPr>
          <w:rFonts w:ascii="Gill Sans MT" w:hAnsi="Gill Sans MT"/>
          <w:sz w:val="20"/>
          <w:szCs w:val="20"/>
        </w:rPr>
        <w:tab/>
        <w:t>3 – Elezione de</w:t>
      </w:r>
      <w:r w:rsidR="00297B62" w:rsidRPr="00297B62">
        <w:rPr>
          <w:rFonts w:ascii="Gill Sans MT" w:hAnsi="Gill Sans MT"/>
          <w:sz w:val="20"/>
          <w:szCs w:val="20"/>
        </w:rPr>
        <w:t>i componenti la Commissione Regionale</w:t>
      </w:r>
    </w:p>
    <w:p w:rsidR="00DA2AE6" w:rsidRPr="00E12210" w:rsidRDefault="00DA2AE6">
      <w:pPr>
        <w:jc w:val="both"/>
        <w:rPr>
          <w:sz w:val="16"/>
          <w:szCs w:val="16"/>
        </w:rPr>
      </w:pPr>
    </w:p>
    <w:p w:rsidR="00297B62" w:rsidRDefault="00297B62">
      <w:pPr>
        <w:jc w:val="both"/>
        <w:rPr>
          <w:sz w:val="20"/>
          <w:szCs w:val="20"/>
        </w:rPr>
      </w:pPr>
      <w:r w:rsidRPr="00297B62">
        <w:rPr>
          <w:rFonts w:ascii="Gill Sans MT" w:hAnsi="Gill Sans MT"/>
          <w:sz w:val="20"/>
          <w:szCs w:val="20"/>
          <w:u w:val="single"/>
        </w:rPr>
        <w:t>Modalità di Candidatura</w:t>
      </w:r>
      <w:r>
        <w:rPr>
          <w:sz w:val="20"/>
          <w:szCs w:val="20"/>
        </w:rPr>
        <w:t>:</w:t>
      </w:r>
      <w:r w:rsidR="00790E6B">
        <w:rPr>
          <w:sz w:val="20"/>
          <w:szCs w:val="20"/>
        </w:rPr>
        <w:tab/>
      </w:r>
      <w:r>
        <w:rPr>
          <w:sz w:val="20"/>
          <w:szCs w:val="20"/>
        </w:rPr>
        <w:t>- Fiduciario Provinciale: candidatura individuale</w:t>
      </w:r>
    </w:p>
    <w:p w:rsidR="00E12210" w:rsidRDefault="00790E6B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97B62">
        <w:rPr>
          <w:sz w:val="20"/>
          <w:szCs w:val="20"/>
        </w:rPr>
        <w:t xml:space="preserve">- Commissione Regionale: sotto forma di lista, </w:t>
      </w:r>
    </w:p>
    <w:p w:rsidR="00297B62" w:rsidRDefault="00E12210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297B62">
        <w:rPr>
          <w:sz w:val="20"/>
          <w:szCs w:val="20"/>
        </w:rPr>
        <w:t>sottoscritta da tutti i candidati</w:t>
      </w:r>
      <w:r>
        <w:rPr>
          <w:sz w:val="20"/>
          <w:szCs w:val="20"/>
        </w:rPr>
        <w:t xml:space="preserve"> anche disgiuntamente</w:t>
      </w:r>
    </w:p>
    <w:p w:rsidR="00297B62" w:rsidRPr="00E12210" w:rsidRDefault="00E12210">
      <w:pPr>
        <w:jc w:val="both"/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97B62" w:rsidRDefault="00297B62" w:rsidP="00790E6B">
      <w:pPr>
        <w:pStyle w:val="Paragrafoelenco"/>
        <w:numPr>
          <w:ilvl w:val="0"/>
          <w:numId w:val="6"/>
        </w:numPr>
        <w:ind w:left="284" w:hanging="284"/>
        <w:jc w:val="both"/>
        <w:rPr>
          <w:sz w:val="20"/>
          <w:szCs w:val="20"/>
        </w:rPr>
      </w:pPr>
      <w:r w:rsidRPr="00790E6B">
        <w:rPr>
          <w:sz w:val="20"/>
          <w:szCs w:val="20"/>
        </w:rPr>
        <w:t>Ogni Giudice avente diritto a voto può pr</w:t>
      </w:r>
      <w:r w:rsidR="00790E6B">
        <w:rPr>
          <w:sz w:val="20"/>
          <w:szCs w:val="20"/>
        </w:rPr>
        <w:t>esentare una sola candidatura</w:t>
      </w:r>
    </w:p>
    <w:p w:rsidR="00297B62" w:rsidRDefault="00790E6B" w:rsidP="00790E6B">
      <w:pPr>
        <w:pStyle w:val="Paragrafoelenco"/>
        <w:numPr>
          <w:ilvl w:val="0"/>
          <w:numId w:val="6"/>
        </w:numPr>
        <w:ind w:left="284" w:hanging="284"/>
        <w:jc w:val="both"/>
        <w:rPr>
          <w:sz w:val="20"/>
          <w:szCs w:val="20"/>
        </w:rPr>
      </w:pPr>
      <w:r w:rsidRPr="00790E6B">
        <w:rPr>
          <w:sz w:val="20"/>
          <w:szCs w:val="20"/>
        </w:rPr>
        <w:t xml:space="preserve">Le </w:t>
      </w:r>
      <w:r w:rsidR="00297B62" w:rsidRPr="00790E6B">
        <w:rPr>
          <w:sz w:val="20"/>
          <w:szCs w:val="20"/>
        </w:rPr>
        <w:t>candidature vanno depositate</w:t>
      </w:r>
      <w:r w:rsidR="00E12210">
        <w:rPr>
          <w:sz w:val="20"/>
          <w:szCs w:val="20"/>
        </w:rPr>
        <w:t xml:space="preserve">, di persona o tramite un delegato, </w:t>
      </w:r>
      <w:r w:rsidR="00297B62" w:rsidRPr="00790E6B">
        <w:rPr>
          <w:sz w:val="20"/>
          <w:szCs w:val="20"/>
        </w:rPr>
        <w:t>presso la Segreteria del Comitato Regionale – (</w:t>
      </w:r>
      <w:r w:rsidR="00297B62" w:rsidRPr="00790E6B">
        <w:rPr>
          <w:i/>
          <w:sz w:val="20"/>
          <w:szCs w:val="20"/>
        </w:rPr>
        <w:t>indirizzo</w:t>
      </w:r>
      <w:r w:rsidR="00297B62" w:rsidRPr="00790E6B">
        <w:rPr>
          <w:sz w:val="20"/>
          <w:szCs w:val="20"/>
        </w:rPr>
        <w:t xml:space="preserve">) – </w:t>
      </w:r>
      <w:r w:rsidR="00297B62" w:rsidRPr="00790E6B">
        <w:rPr>
          <w:b/>
          <w:sz w:val="20"/>
          <w:szCs w:val="20"/>
        </w:rPr>
        <w:t xml:space="preserve">entro le ore 12 del </w:t>
      </w:r>
      <w:r w:rsidRPr="00790E6B">
        <w:rPr>
          <w:b/>
          <w:sz w:val="20"/>
          <w:szCs w:val="20"/>
        </w:rPr>
        <w:t xml:space="preserve">giorno  </w:t>
      </w:r>
      <w:r w:rsidR="00592977">
        <w:rPr>
          <w:i/>
          <w:sz w:val="20"/>
          <w:szCs w:val="20"/>
        </w:rPr>
        <w:t>(data)</w:t>
      </w:r>
      <w:r w:rsidRPr="00790E6B">
        <w:rPr>
          <w:b/>
          <w:sz w:val="20"/>
          <w:szCs w:val="20"/>
        </w:rPr>
        <w:t xml:space="preserve">      </w:t>
      </w:r>
      <w:r>
        <w:rPr>
          <w:sz w:val="20"/>
          <w:szCs w:val="20"/>
        </w:rPr>
        <w:t xml:space="preserve">: </w:t>
      </w:r>
      <w:r w:rsidR="00297B62" w:rsidRPr="00790E6B">
        <w:rPr>
          <w:sz w:val="20"/>
          <w:szCs w:val="20"/>
        </w:rPr>
        <w:t>ventesimo giorno antecedente la data di effettuazione delle Assemblee</w:t>
      </w:r>
      <w:r w:rsidR="00E12210">
        <w:rPr>
          <w:sz w:val="20"/>
          <w:szCs w:val="20"/>
        </w:rPr>
        <w:t xml:space="preserve"> (se festivo, la scadenza è anticipata al giorno precedente non festivo)</w:t>
      </w:r>
    </w:p>
    <w:p w:rsidR="00790E6B" w:rsidRDefault="00790E6B" w:rsidP="00790E6B">
      <w:pPr>
        <w:pStyle w:val="Paragrafoelenco"/>
        <w:numPr>
          <w:ilvl w:val="0"/>
          <w:numId w:val="6"/>
        </w:numPr>
        <w:ind w:left="284" w:hanging="284"/>
        <w:jc w:val="both"/>
        <w:rPr>
          <w:sz w:val="20"/>
          <w:szCs w:val="20"/>
        </w:rPr>
      </w:pPr>
      <w:r w:rsidRPr="00790E6B">
        <w:rPr>
          <w:sz w:val="20"/>
          <w:szCs w:val="20"/>
        </w:rPr>
        <w:t xml:space="preserve">Possono </w:t>
      </w:r>
      <w:r w:rsidR="00297B62" w:rsidRPr="00790E6B">
        <w:rPr>
          <w:sz w:val="20"/>
          <w:szCs w:val="20"/>
        </w:rPr>
        <w:t>essere inviate anche tramite raccomandata AR o posta elettronica certificata</w:t>
      </w:r>
      <w:r w:rsidR="00E12210">
        <w:rPr>
          <w:sz w:val="20"/>
          <w:szCs w:val="20"/>
        </w:rPr>
        <w:t xml:space="preserve"> o qualsiasi altro mezzo che consenta prova certa di ricezione</w:t>
      </w:r>
    </w:p>
    <w:p w:rsidR="00790E6B" w:rsidRDefault="00790E6B" w:rsidP="00790E6B">
      <w:pPr>
        <w:pStyle w:val="Paragrafoelenco"/>
        <w:numPr>
          <w:ilvl w:val="0"/>
          <w:numId w:val="6"/>
        </w:numPr>
        <w:ind w:left="284" w:hanging="284"/>
        <w:jc w:val="both"/>
        <w:rPr>
          <w:sz w:val="20"/>
          <w:szCs w:val="20"/>
        </w:rPr>
      </w:pPr>
      <w:r w:rsidRPr="00790E6B">
        <w:rPr>
          <w:sz w:val="20"/>
          <w:szCs w:val="20"/>
        </w:rPr>
        <w:t xml:space="preserve">Può </w:t>
      </w:r>
      <w:r w:rsidR="006D5300" w:rsidRPr="00790E6B">
        <w:rPr>
          <w:sz w:val="20"/>
          <w:szCs w:val="20"/>
        </w:rPr>
        <w:t xml:space="preserve">essere utilizzata, ma non obbligatoria, la modulistica </w:t>
      </w:r>
      <w:r>
        <w:rPr>
          <w:sz w:val="20"/>
          <w:szCs w:val="20"/>
        </w:rPr>
        <w:t xml:space="preserve">appositamente </w:t>
      </w:r>
      <w:r w:rsidR="006D5300" w:rsidRPr="00790E6B">
        <w:rPr>
          <w:sz w:val="20"/>
          <w:szCs w:val="20"/>
        </w:rPr>
        <w:t>predisposta sul sito</w:t>
      </w:r>
    </w:p>
    <w:p w:rsidR="00297B62" w:rsidRPr="00790E6B" w:rsidRDefault="006D5300" w:rsidP="00790E6B">
      <w:pPr>
        <w:pStyle w:val="Paragrafoelenco"/>
        <w:ind w:left="284"/>
        <w:jc w:val="both"/>
        <w:rPr>
          <w:i/>
          <w:sz w:val="20"/>
          <w:szCs w:val="20"/>
        </w:rPr>
      </w:pPr>
      <w:r w:rsidRPr="00790E6B">
        <w:rPr>
          <w:i/>
          <w:sz w:val="20"/>
          <w:szCs w:val="20"/>
        </w:rPr>
        <w:t xml:space="preserve"> FIDAL &gt; GGG &gt; Regioni &gt; Assemblee</w:t>
      </w:r>
    </w:p>
    <w:p w:rsidR="00DA2AE6" w:rsidRPr="00E12210" w:rsidRDefault="00DA2AE6" w:rsidP="006D5300">
      <w:pPr>
        <w:jc w:val="both"/>
        <w:rPr>
          <w:rFonts w:ascii="Gill Sans MT" w:hAnsi="Gill Sans MT"/>
          <w:sz w:val="16"/>
          <w:szCs w:val="16"/>
        </w:rPr>
      </w:pPr>
    </w:p>
    <w:p w:rsidR="00DA2AE6" w:rsidRPr="00446AB9" w:rsidRDefault="00790E6B" w:rsidP="006D5300">
      <w:pPr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ab/>
      </w:r>
      <w:r w:rsidR="006D5300">
        <w:rPr>
          <w:rFonts w:ascii="Gill Sans MT" w:hAnsi="Gill Sans MT"/>
          <w:sz w:val="20"/>
          <w:szCs w:val="20"/>
        </w:rPr>
        <w:t xml:space="preserve">L’Assemblea è validamente convocata con la </w:t>
      </w:r>
      <w:r w:rsidR="00DA2AE6" w:rsidRPr="00446AB9">
        <w:rPr>
          <w:rFonts w:ascii="Gill Sans MT" w:hAnsi="Gill Sans MT"/>
          <w:sz w:val="20"/>
          <w:szCs w:val="20"/>
        </w:rPr>
        <w:t xml:space="preserve">pubblicazione dell’avviso </w:t>
      </w:r>
      <w:r w:rsidR="00E12210">
        <w:rPr>
          <w:rFonts w:ascii="Gill Sans MT" w:hAnsi="Gill Sans MT"/>
          <w:sz w:val="20"/>
          <w:szCs w:val="20"/>
        </w:rPr>
        <w:t>sul sito FIDAL/GGG</w:t>
      </w:r>
      <w:r w:rsidR="003F7CBE">
        <w:rPr>
          <w:rFonts w:ascii="Gill Sans MT" w:hAnsi="Gill Sans MT"/>
          <w:sz w:val="20"/>
          <w:szCs w:val="20"/>
        </w:rPr>
        <w:t>, oltre che con eventuali altre idonee forme di comunicazione</w:t>
      </w:r>
      <w:r>
        <w:rPr>
          <w:rFonts w:ascii="Gill Sans MT" w:hAnsi="Gill Sans MT"/>
          <w:sz w:val="20"/>
          <w:szCs w:val="20"/>
        </w:rPr>
        <w:t xml:space="preserve"> ed </w:t>
      </w:r>
      <w:r w:rsidR="006D5300">
        <w:rPr>
          <w:rFonts w:ascii="Gill Sans MT" w:hAnsi="Gill Sans MT"/>
          <w:sz w:val="20"/>
          <w:szCs w:val="20"/>
        </w:rPr>
        <w:t>è cura dei Giudici aventi diritto a voto di interessarsi per conoscere i dati necessari al fine di esercitare il proprio diritto di elettorato attivo e passivo.</w:t>
      </w:r>
      <w:r w:rsidR="003F7CBE">
        <w:rPr>
          <w:rFonts w:ascii="Gill Sans MT" w:hAnsi="Gill Sans MT"/>
          <w:sz w:val="20"/>
          <w:szCs w:val="20"/>
        </w:rPr>
        <w:t xml:space="preserve"> </w:t>
      </w:r>
    </w:p>
    <w:p w:rsidR="00DA2AE6" w:rsidRPr="00E12210" w:rsidRDefault="00DA2AE6">
      <w:pPr>
        <w:ind w:firstLine="708"/>
        <w:jc w:val="both"/>
        <w:rPr>
          <w:rFonts w:ascii="Gill Sans MT" w:hAnsi="Gill Sans MT"/>
          <w:sz w:val="16"/>
          <w:szCs w:val="16"/>
        </w:rPr>
      </w:pPr>
    </w:p>
    <w:p w:rsidR="00DA2AE6" w:rsidRPr="00446AB9" w:rsidRDefault="00DA2AE6">
      <w:pPr>
        <w:ind w:firstLine="708"/>
        <w:jc w:val="both"/>
        <w:rPr>
          <w:rFonts w:ascii="Gill Sans MT" w:hAnsi="Gill Sans MT"/>
          <w:sz w:val="20"/>
          <w:szCs w:val="20"/>
        </w:rPr>
      </w:pPr>
      <w:r w:rsidRPr="00446AB9">
        <w:rPr>
          <w:rFonts w:ascii="Gill Sans MT" w:hAnsi="Gill Sans MT"/>
          <w:sz w:val="20"/>
          <w:szCs w:val="20"/>
        </w:rPr>
        <w:t xml:space="preserve">Ha </w:t>
      </w:r>
      <w:r w:rsidRPr="00446AB9">
        <w:rPr>
          <w:rFonts w:ascii="Gill Sans MT" w:hAnsi="Gill Sans MT"/>
          <w:b/>
          <w:bCs/>
          <w:i/>
          <w:iCs/>
          <w:sz w:val="20"/>
          <w:szCs w:val="20"/>
        </w:rPr>
        <w:t>diritto a voto e può candidarsi</w:t>
      </w:r>
      <w:r w:rsidRPr="00446AB9">
        <w:rPr>
          <w:rFonts w:ascii="Gill Sans MT" w:hAnsi="Gill Sans MT"/>
          <w:sz w:val="20"/>
          <w:szCs w:val="20"/>
        </w:rPr>
        <w:t xml:space="preserve"> alla carica di Fiduciario Provinciale o Componente della Commissione Regionale  ogni </w:t>
      </w:r>
      <w:r w:rsidR="006E7B8C">
        <w:rPr>
          <w:rFonts w:ascii="Gill Sans MT" w:hAnsi="Gill Sans MT"/>
          <w:sz w:val="20"/>
          <w:szCs w:val="20"/>
        </w:rPr>
        <w:t>G</w:t>
      </w:r>
      <w:r w:rsidRPr="00446AB9">
        <w:rPr>
          <w:rFonts w:ascii="Gill Sans MT" w:hAnsi="Gill Sans MT"/>
          <w:sz w:val="20"/>
          <w:szCs w:val="20"/>
        </w:rPr>
        <w:t>iudice (esclusi gli Ausiliari):</w:t>
      </w:r>
    </w:p>
    <w:p w:rsidR="00DA2AE6" w:rsidRPr="00446AB9" w:rsidRDefault="00DA2AE6">
      <w:pPr>
        <w:numPr>
          <w:ilvl w:val="1"/>
          <w:numId w:val="4"/>
        </w:numPr>
        <w:tabs>
          <w:tab w:val="clear" w:pos="1500"/>
          <w:tab w:val="num" w:pos="284"/>
        </w:tabs>
        <w:ind w:hanging="1500"/>
        <w:jc w:val="both"/>
        <w:rPr>
          <w:rFonts w:ascii="Gill Sans MT" w:hAnsi="Gill Sans MT"/>
          <w:sz w:val="20"/>
          <w:szCs w:val="20"/>
        </w:rPr>
      </w:pPr>
      <w:r w:rsidRPr="00446AB9">
        <w:rPr>
          <w:rFonts w:ascii="Gill Sans MT" w:hAnsi="Gill Sans MT"/>
          <w:sz w:val="20"/>
          <w:szCs w:val="20"/>
        </w:rPr>
        <w:t>in regola con il tesseramento</w:t>
      </w:r>
      <w:r w:rsidR="006E7B8C">
        <w:rPr>
          <w:rFonts w:ascii="Gill Sans MT" w:hAnsi="Gill Sans MT"/>
          <w:sz w:val="20"/>
          <w:szCs w:val="20"/>
        </w:rPr>
        <w:t xml:space="preserve"> 20</w:t>
      </w:r>
      <w:r w:rsidR="00592977">
        <w:rPr>
          <w:rFonts w:ascii="Gill Sans MT" w:hAnsi="Gill Sans MT"/>
          <w:sz w:val="20"/>
          <w:szCs w:val="20"/>
        </w:rPr>
        <w:t>2</w:t>
      </w:r>
      <w:r w:rsidR="00E12210">
        <w:rPr>
          <w:rFonts w:ascii="Gill Sans MT" w:hAnsi="Gill Sans MT"/>
          <w:sz w:val="20"/>
          <w:szCs w:val="20"/>
        </w:rPr>
        <w:t>4</w:t>
      </w:r>
      <w:r w:rsidRPr="00446AB9">
        <w:rPr>
          <w:rFonts w:ascii="Gill Sans MT" w:hAnsi="Gill Sans MT"/>
          <w:sz w:val="20"/>
          <w:szCs w:val="20"/>
        </w:rPr>
        <w:t>;</w:t>
      </w:r>
    </w:p>
    <w:p w:rsidR="00DA2AE6" w:rsidRPr="00446AB9" w:rsidRDefault="00DA2AE6">
      <w:pPr>
        <w:numPr>
          <w:ilvl w:val="1"/>
          <w:numId w:val="4"/>
        </w:numPr>
        <w:tabs>
          <w:tab w:val="clear" w:pos="1500"/>
          <w:tab w:val="num" w:pos="284"/>
        </w:tabs>
        <w:ind w:hanging="1500"/>
        <w:jc w:val="both"/>
        <w:rPr>
          <w:rFonts w:ascii="Gill Sans MT" w:hAnsi="Gill Sans MT"/>
          <w:sz w:val="20"/>
          <w:szCs w:val="20"/>
        </w:rPr>
      </w:pPr>
      <w:r w:rsidRPr="00446AB9">
        <w:rPr>
          <w:rFonts w:ascii="Gill Sans MT" w:hAnsi="Gill Sans MT"/>
          <w:sz w:val="20"/>
          <w:szCs w:val="20"/>
        </w:rPr>
        <w:t>tesserato Giudice nei due anni precedenti (20</w:t>
      </w:r>
      <w:r w:rsidR="00E12210">
        <w:rPr>
          <w:rFonts w:ascii="Gill Sans MT" w:hAnsi="Gill Sans MT"/>
          <w:sz w:val="20"/>
          <w:szCs w:val="20"/>
        </w:rPr>
        <w:t>22</w:t>
      </w:r>
      <w:r w:rsidRPr="00446AB9">
        <w:rPr>
          <w:rFonts w:ascii="Gill Sans MT" w:hAnsi="Gill Sans MT"/>
          <w:sz w:val="20"/>
          <w:szCs w:val="20"/>
        </w:rPr>
        <w:t>-</w:t>
      </w:r>
      <w:r w:rsidR="00592977">
        <w:rPr>
          <w:rFonts w:ascii="Gill Sans MT" w:hAnsi="Gill Sans MT"/>
          <w:sz w:val="20"/>
          <w:szCs w:val="20"/>
        </w:rPr>
        <w:t>2</w:t>
      </w:r>
      <w:r w:rsidR="00E12210">
        <w:rPr>
          <w:rFonts w:ascii="Gill Sans MT" w:hAnsi="Gill Sans MT"/>
          <w:sz w:val="20"/>
          <w:szCs w:val="20"/>
        </w:rPr>
        <w:t>3</w:t>
      </w:r>
      <w:r w:rsidRPr="00446AB9">
        <w:rPr>
          <w:rFonts w:ascii="Gill Sans MT" w:hAnsi="Gill Sans MT"/>
          <w:sz w:val="20"/>
          <w:szCs w:val="20"/>
        </w:rPr>
        <w:t>);</w:t>
      </w:r>
    </w:p>
    <w:p w:rsidR="00CC28C6" w:rsidRPr="00CC28C6" w:rsidRDefault="00DA2AE6" w:rsidP="00790E6B">
      <w:pPr>
        <w:numPr>
          <w:ilvl w:val="1"/>
          <w:numId w:val="4"/>
        </w:numPr>
        <w:tabs>
          <w:tab w:val="clear" w:pos="1500"/>
          <w:tab w:val="num" w:pos="284"/>
        </w:tabs>
        <w:ind w:left="284" w:hanging="284"/>
        <w:jc w:val="both"/>
        <w:rPr>
          <w:rFonts w:ascii="Gill Sans MT" w:hAnsi="Gill Sans MT"/>
          <w:sz w:val="20"/>
          <w:szCs w:val="20"/>
        </w:rPr>
      </w:pPr>
      <w:r w:rsidRPr="006D5300">
        <w:rPr>
          <w:rFonts w:ascii="Gill Sans MT" w:hAnsi="Gill Sans MT"/>
          <w:sz w:val="20"/>
          <w:szCs w:val="20"/>
        </w:rPr>
        <w:t>che abbia effettuato</w:t>
      </w:r>
      <w:r w:rsidR="00E12210">
        <w:rPr>
          <w:rFonts w:ascii="Gill Sans MT" w:hAnsi="Gill Sans MT"/>
          <w:sz w:val="20"/>
          <w:szCs w:val="20"/>
        </w:rPr>
        <w:t xml:space="preserve"> </w:t>
      </w:r>
      <w:r w:rsidRPr="006D5300">
        <w:rPr>
          <w:rFonts w:ascii="Gill Sans MT" w:hAnsi="Gill Sans MT"/>
          <w:sz w:val="20"/>
          <w:szCs w:val="20"/>
        </w:rPr>
        <w:t>nell’anno 20</w:t>
      </w:r>
      <w:r w:rsidR="00E12210">
        <w:rPr>
          <w:rFonts w:ascii="Gill Sans MT" w:hAnsi="Gill Sans MT"/>
          <w:sz w:val="20"/>
          <w:szCs w:val="20"/>
        </w:rPr>
        <w:t xml:space="preserve">23 </w:t>
      </w:r>
      <w:r w:rsidR="006D5300" w:rsidRPr="006D5300">
        <w:rPr>
          <w:rFonts w:ascii="Gill Sans MT" w:hAnsi="Gill Sans MT"/>
          <w:sz w:val="20"/>
          <w:szCs w:val="20"/>
        </w:rPr>
        <w:t xml:space="preserve">il </w:t>
      </w:r>
      <w:r w:rsidRPr="006D5300">
        <w:rPr>
          <w:rFonts w:ascii="Gill Sans MT" w:hAnsi="Gill Sans MT"/>
          <w:sz w:val="20"/>
          <w:szCs w:val="20"/>
        </w:rPr>
        <w:t xml:space="preserve">numero di presenze </w:t>
      </w:r>
      <w:r w:rsidR="006D5300" w:rsidRPr="006D5300">
        <w:rPr>
          <w:rFonts w:ascii="Gill Sans MT" w:hAnsi="Gill Sans MT"/>
          <w:sz w:val="20"/>
          <w:szCs w:val="20"/>
        </w:rPr>
        <w:t>previsto che per la nostra Regione corrisponde a</w:t>
      </w:r>
      <w:r w:rsidR="00790E6B">
        <w:rPr>
          <w:rFonts w:ascii="Gill Sans MT" w:hAnsi="Gill Sans MT"/>
          <w:sz w:val="20"/>
          <w:szCs w:val="20"/>
        </w:rPr>
        <w:t>l numero di</w:t>
      </w:r>
      <w:r w:rsidR="00790E6B" w:rsidRPr="00790E6B">
        <w:rPr>
          <w:rFonts w:ascii="Gill Sans MT" w:hAnsi="Gill Sans MT"/>
          <w:b/>
          <w:sz w:val="20"/>
          <w:szCs w:val="20"/>
        </w:rPr>
        <w:t xml:space="preserve"> </w:t>
      </w:r>
      <w:r w:rsidR="00592977">
        <w:rPr>
          <w:rFonts w:ascii="Gill Sans MT" w:hAnsi="Gill Sans MT"/>
          <w:i/>
          <w:sz w:val="20"/>
          <w:szCs w:val="20"/>
        </w:rPr>
        <w:t>n</w:t>
      </w:r>
      <w:r w:rsidR="00790E6B" w:rsidRPr="00790E6B">
        <w:rPr>
          <w:rFonts w:ascii="Gill Sans MT" w:hAnsi="Gill Sans MT"/>
          <w:b/>
          <w:sz w:val="20"/>
          <w:szCs w:val="20"/>
        </w:rPr>
        <w:t xml:space="preserve">   presenze</w:t>
      </w:r>
      <w:r w:rsidR="00CC28C6">
        <w:rPr>
          <w:rFonts w:ascii="Gill Sans MT" w:hAnsi="Gill Sans MT"/>
          <w:b/>
          <w:sz w:val="20"/>
          <w:szCs w:val="20"/>
        </w:rPr>
        <w:t>.</w:t>
      </w:r>
    </w:p>
    <w:p w:rsidR="00CC28C6" w:rsidRPr="00CC28C6" w:rsidRDefault="00CC28C6" w:rsidP="00CC28C6">
      <w:pPr>
        <w:jc w:val="both"/>
        <w:rPr>
          <w:rFonts w:ascii="Gill Sans MT" w:hAnsi="Gill Sans MT"/>
          <w:sz w:val="20"/>
          <w:szCs w:val="20"/>
        </w:rPr>
      </w:pPr>
      <w:r w:rsidRPr="00CC28C6">
        <w:rPr>
          <w:rFonts w:ascii="Gill Sans MT" w:hAnsi="Gill Sans MT"/>
          <w:sz w:val="20"/>
          <w:szCs w:val="20"/>
        </w:rPr>
        <w:t xml:space="preserve">Per l’accesso a qualsiasi carica </w:t>
      </w:r>
      <w:r>
        <w:rPr>
          <w:rFonts w:ascii="Gill Sans MT" w:hAnsi="Gill Sans MT"/>
          <w:sz w:val="20"/>
          <w:szCs w:val="20"/>
        </w:rPr>
        <w:t>debbono essere rispettati i requisiti previsti dall’Art.19.1 Regolamento GGG.</w:t>
      </w:r>
    </w:p>
    <w:p w:rsidR="00DA2AE6" w:rsidRPr="00CC28C6" w:rsidRDefault="006D5300" w:rsidP="00CC28C6">
      <w:pPr>
        <w:ind w:left="284"/>
        <w:jc w:val="both"/>
        <w:rPr>
          <w:rFonts w:ascii="Gill Sans MT" w:hAnsi="Gill Sans MT"/>
          <w:sz w:val="16"/>
          <w:szCs w:val="16"/>
          <w:vertAlign w:val="superscript"/>
        </w:rPr>
      </w:pPr>
      <w:r w:rsidRPr="006D5300">
        <w:rPr>
          <w:rFonts w:ascii="Gill Sans MT" w:hAnsi="Gill Sans MT"/>
          <w:sz w:val="20"/>
          <w:szCs w:val="20"/>
        </w:rPr>
        <w:t xml:space="preserve"> </w:t>
      </w:r>
    </w:p>
    <w:p w:rsidR="00DA2AE6" w:rsidRPr="00446AB9" w:rsidRDefault="00DA2AE6">
      <w:pPr>
        <w:ind w:firstLine="708"/>
        <w:jc w:val="both"/>
        <w:rPr>
          <w:rFonts w:ascii="Gill Sans MT" w:hAnsi="Gill Sans MT"/>
          <w:sz w:val="20"/>
          <w:szCs w:val="20"/>
        </w:rPr>
      </w:pPr>
      <w:r w:rsidRPr="00446AB9">
        <w:rPr>
          <w:rFonts w:ascii="Gill Sans MT" w:hAnsi="Gill Sans MT"/>
          <w:sz w:val="20"/>
          <w:szCs w:val="20"/>
        </w:rPr>
        <w:t xml:space="preserve">Per quanto non contemplato </w:t>
      </w:r>
      <w:r w:rsidR="00790E6B">
        <w:rPr>
          <w:rFonts w:ascii="Gill Sans MT" w:hAnsi="Gill Sans MT"/>
          <w:sz w:val="20"/>
          <w:szCs w:val="20"/>
        </w:rPr>
        <w:t>in</w:t>
      </w:r>
      <w:r w:rsidRPr="00446AB9">
        <w:rPr>
          <w:rFonts w:ascii="Gill Sans MT" w:hAnsi="Gill Sans MT"/>
          <w:sz w:val="20"/>
          <w:szCs w:val="20"/>
        </w:rPr>
        <w:t xml:space="preserve"> questa </w:t>
      </w:r>
      <w:r w:rsidR="00790E6B">
        <w:rPr>
          <w:rFonts w:ascii="Gill Sans MT" w:hAnsi="Gill Sans MT"/>
          <w:sz w:val="20"/>
          <w:szCs w:val="20"/>
        </w:rPr>
        <w:t>convocazione</w:t>
      </w:r>
      <w:r w:rsidRPr="00446AB9">
        <w:rPr>
          <w:rFonts w:ascii="Gill Sans MT" w:hAnsi="Gill Sans MT"/>
          <w:sz w:val="20"/>
          <w:szCs w:val="20"/>
        </w:rPr>
        <w:t>, si rimanda a quanto previsto dal</w:t>
      </w:r>
      <w:r w:rsidR="00CC28C6">
        <w:rPr>
          <w:rFonts w:ascii="Gill Sans MT" w:hAnsi="Gill Sans MT"/>
          <w:sz w:val="20"/>
          <w:szCs w:val="20"/>
        </w:rPr>
        <w:t xml:space="preserve"> </w:t>
      </w:r>
      <w:r w:rsidRPr="00446AB9">
        <w:rPr>
          <w:rFonts w:ascii="Gill Sans MT" w:hAnsi="Gill Sans MT"/>
          <w:sz w:val="20"/>
          <w:szCs w:val="20"/>
        </w:rPr>
        <w:t>Regolamento GGG</w:t>
      </w:r>
      <w:r w:rsidR="00CC28C6">
        <w:rPr>
          <w:rFonts w:ascii="Gill Sans MT" w:hAnsi="Gill Sans MT"/>
          <w:sz w:val="20"/>
          <w:szCs w:val="20"/>
        </w:rPr>
        <w:t>, con particolare riferimento all’Art.7</w:t>
      </w:r>
      <w:r w:rsidRPr="00446AB9">
        <w:rPr>
          <w:rFonts w:ascii="Gill Sans MT" w:hAnsi="Gill Sans MT"/>
          <w:sz w:val="20"/>
          <w:szCs w:val="20"/>
        </w:rPr>
        <w:t>.</w:t>
      </w:r>
    </w:p>
    <w:p w:rsidR="00DA2AE6" w:rsidRPr="00CC28C6" w:rsidRDefault="006D5300">
      <w:pPr>
        <w:rPr>
          <w:rFonts w:ascii="Gill Sans MT" w:hAnsi="Gill Sans MT"/>
          <w:sz w:val="16"/>
          <w:szCs w:val="16"/>
        </w:rPr>
      </w:pPr>
      <w:r>
        <w:rPr>
          <w:rFonts w:ascii="Gill Sans MT" w:hAnsi="Gill Sans MT"/>
          <w:sz w:val="20"/>
          <w:szCs w:val="20"/>
        </w:rPr>
        <w:t xml:space="preserve"> </w:t>
      </w:r>
    </w:p>
    <w:p w:rsidR="00790E6B" w:rsidRDefault="00790E6B">
      <w:pPr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  <w:t>IL FIDUCIARIO PROVINCIALE</w:t>
      </w:r>
    </w:p>
    <w:p w:rsidR="00790E6B" w:rsidRPr="00790E6B" w:rsidRDefault="00790E6B" w:rsidP="00790E6B">
      <w:pPr>
        <w:jc w:val="both"/>
        <w:rPr>
          <w:rFonts w:ascii="Gill Sans MT" w:hAnsi="Gill Sans MT"/>
          <w:i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</w:r>
      <w:r w:rsidRPr="00790E6B">
        <w:rPr>
          <w:rFonts w:ascii="Gill Sans MT" w:hAnsi="Gill Sans MT"/>
          <w:i/>
          <w:sz w:val="20"/>
          <w:szCs w:val="20"/>
        </w:rPr>
        <w:t>(nome)</w:t>
      </w:r>
    </w:p>
    <w:p w:rsidR="00790E6B" w:rsidRDefault="00790E6B" w:rsidP="00790E6B">
      <w:pPr>
        <w:ind w:left="284"/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 </w:t>
      </w:r>
    </w:p>
    <w:p w:rsidR="00EC647C" w:rsidRDefault="00EC647C" w:rsidP="00790E6B">
      <w:pPr>
        <w:ind w:left="284"/>
        <w:jc w:val="both"/>
        <w:rPr>
          <w:rFonts w:ascii="Gill Sans MT" w:hAnsi="Gill Sans MT"/>
          <w:sz w:val="20"/>
          <w:szCs w:val="20"/>
        </w:rPr>
      </w:pPr>
    </w:p>
    <w:p w:rsidR="00CC28C6" w:rsidRDefault="00CC28C6" w:rsidP="00790E6B">
      <w:pPr>
        <w:ind w:left="284"/>
        <w:jc w:val="both"/>
        <w:rPr>
          <w:rFonts w:ascii="Gill Sans MT" w:hAnsi="Gill Sans MT"/>
          <w:sz w:val="20"/>
          <w:szCs w:val="20"/>
        </w:rPr>
      </w:pPr>
    </w:p>
    <w:p w:rsidR="00EC647C" w:rsidRDefault="00EC647C" w:rsidP="00790E6B">
      <w:pPr>
        <w:ind w:left="284"/>
        <w:jc w:val="both"/>
        <w:rPr>
          <w:rFonts w:ascii="Gill Sans MT" w:hAnsi="Gill Sans MT"/>
          <w:sz w:val="20"/>
          <w:szCs w:val="20"/>
        </w:rPr>
      </w:pPr>
    </w:p>
    <w:p w:rsidR="00EC647C" w:rsidRPr="00446AB9" w:rsidRDefault="00EC647C" w:rsidP="00790E6B">
      <w:pPr>
        <w:ind w:left="284"/>
        <w:jc w:val="both"/>
        <w:rPr>
          <w:rFonts w:ascii="Gill Sans MT" w:hAnsi="Gill Sans MT"/>
          <w:sz w:val="20"/>
          <w:szCs w:val="20"/>
        </w:rPr>
      </w:pPr>
    </w:p>
    <w:p w:rsidR="00790E6B" w:rsidRPr="00C609B0" w:rsidRDefault="00EC647C" w:rsidP="00EC647C">
      <w:pPr>
        <w:jc w:val="both"/>
        <w:rPr>
          <w:rFonts w:ascii="Gill Sans MT" w:hAnsi="Gill Sans MT"/>
          <w:i/>
          <w:sz w:val="20"/>
          <w:szCs w:val="20"/>
        </w:rPr>
      </w:pPr>
      <w:r w:rsidRPr="00EC647C">
        <w:rPr>
          <w:rFonts w:ascii="Gill Sans MT" w:hAnsi="Gill Sans MT"/>
          <w:i/>
          <w:sz w:val="20"/>
          <w:szCs w:val="20"/>
        </w:rPr>
        <w:t xml:space="preserve">L’Assemblea deve </w:t>
      </w:r>
      <w:r w:rsidR="00790E6B" w:rsidRPr="00EC647C">
        <w:rPr>
          <w:rFonts w:ascii="Gill Sans MT" w:hAnsi="Gill Sans MT"/>
          <w:i/>
          <w:sz w:val="20"/>
          <w:szCs w:val="20"/>
        </w:rPr>
        <w:t>essere convocat</w:t>
      </w:r>
      <w:r w:rsidRPr="00EC647C">
        <w:rPr>
          <w:rFonts w:ascii="Gill Sans MT" w:hAnsi="Gill Sans MT"/>
          <w:i/>
          <w:sz w:val="20"/>
          <w:szCs w:val="20"/>
        </w:rPr>
        <w:t>a</w:t>
      </w:r>
      <w:r w:rsidR="00790E6B" w:rsidRPr="00EC647C">
        <w:rPr>
          <w:rFonts w:ascii="Gill Sans MT" w:hAnsi="Gill Sans MT"/>
          <w:i/>
          <w:sz w:val="20"/>
          <w:szCs w:val="20"/>
        </w:rPr>
        <w:t xml:space="preserve"> da</w:t>
      </w:r>
      <w:r w:rsidRPr="00EC647C">
        <w:rPr>
          <w:rFonts w:ascii="Gill Sans MT" w:hAnsi="Gill Sans MT"/>
          <w:i/>
          <w:sz w:val="20"/>
          <w:szCs w:val="20"/>
        </w:rPr>
        <w:t>l</w:t>
      </w:r>
      <w:r w:rsidR="00790E6B" w:rsidRPr="00EC647C">
        <w:rPr>
          <w:rFonts w:ascii="Gill Sans MT" w:hAnsi="Gill Sans MT"/>
          <w:i/>
          <w:sz w:val="20"/>
          <w:szCs w:val="20"/>
        </w:rPr>
        <w:t xml:space="preserve"> Fiduciari</w:t>
      </w:r>
      <w:r w:rsidRPr="00EC647C">
        <w:rPr>
          <w:rFonts w:ascii="Gill Sans MT" w:hAnsi="Gill Sans MT"/>
          <w:i/>
          <w:sz w:val="20"/>
          <w:szCs w:val="20"/>
        </w:rPr>
        <w:t>o</w:t>
      </w:r>
      <w:r w:rsidR="00790E6B" w:rsidRPr="00EC647C">
        <w:rPr>
          <w:rFonts w:ascii="Gill Sans MT" w:hAnsi="Gill Sans MT"/>
          <w:i/>
          <w:sz w:val="20"/>
          <w:szCs w:val="20"/>
        </w:rPr>
        <w:t xml:space="preserve"> Provinciali almeno 40 giorni prima della data stabilita;</w:t>
      </w:r>
      <w:r w:rsidRPr="00EC647C">
        <w:rPr>
          <w:rFonts w:ascii="Gill Sans MT" w:hAnsi="Gill Sans MT"/>
          <w:i/>
          <w:sz w:val="20"/>
          <w:szCs w:val="20"/>
        </w:rPr>
        <w:t xml:space="preserve"> si </w:t>
      </w:r>
      <w:r w:rsidR="00790E6B" w:rsidRPr="00EC647C">
        <w:rPr>
          <w:rFonts w:ascii="Gill Sans MT" w:hAnsi="Gill Sans MT"/>
          <w:i/>
          <w:sz w:val="20"/>
          <w:szCs w:val="20"/>
        </w:rPr>
        <w:t>svolg</w:t>
      </w:r>
      <w:r w:rsidRPr="00EC647C">
        <w:rPr>
          <w:rFonts w:ascii="Gill Sans MT" w:hAnsi="Gill Sans MT"/>
          <w:i/>
          <w:sz w:val="20"/>
          <w:szCs w:val="20"/>
        </w:rPr>
        <w:t>e</w:t>
      </w:r>
      <w:r w:rsidR="00CC28C6">
        <w:rPr>
          <w:rFonts w:ascii="Gill Sans MT" w:hAnsi="Gill Sans MT"/>
          <w:i/>
          <w:sz w:val="20"/>
          <w:szCs w:val="20"/>
        </w:rPr>
        <w:t xml:space="preserve"> di norma</w:t>
      </w:r>
      <w:r w:rsidRPr="00EC647C">
        <w:rPr>
          <w:rFonts w:ascii="Gill Sans MT" w:hAnsi="Gill Sans MT"/>
          <w:i/>
          <w:sz w:val="20"/>
          <w:szCs w:val="20"/>
        </w:rPr>
        <w:t xml:space="preserve"> </w:t>
      </w:r>
      <w:r w:rsidR="00790E6B" w:rsidRPr="00EC647C">
        <w:rPr>
          <w:rFonts w:ascii="Gill Sans MT" w:hAnsi="Gill Sans MT"/>
          <w:i/>
          <w:sz w:val="20"/>
          <w:szCs w:val="20"/>
        </w:rPr>
        <w:t>nella città sede</w:t>
      </w:r>
      <w:r w:rsidRPr="00EC647C">
        <w:rPr>
          <w:rFonts w:ascii="Gill Sans MT" w:hAnsi="Gill Sans MT"/>
          <w:i/>
          <w:sz w:val="20"/>
          <w:szCs w:val="20"/>
        </w:rPr>
        <w:t xml:space="preserve"> del Comitato Provinciale </w:t>
      </w:r>
      <w:proofErr w:type="spellStart"/>
      <w:r w:rsidRPr="00EC647C">
        <w:rPr>
          <w:rFonts w:ascii="Gill Sans MT" w:hAnsi="Gill Sans MT"/>
          <w:i/>
          <w:sz w:val="20"/>
          <w:szCs w:val="20"/>
        </w:rPr>
        <w:t>Fidal</w:t>
      </w:r>
      <w:proofErr w:type="spellEnd"/>
      <w:r w:rsidRPr="00EC647C">
        <w:rPr>
          <w:rFonts w:ascii="Gill Sans MT" w:hAnsi="Gill Sans MT"/>
          <w:i/>
          <w:sz w:val="20"/>
          <w:szCs w:val="20"/>
        </w:rPr>
        <w:t xml:space="preserve"> e deve svolgersi </w:t>
      </w:r>
      <w:r w:rsidR="00790E6B" w:rsidRPr="001460C1">
        <w:rPr>
          <w:rFonts w:ascii="Gill Sans MT" w:hAnsi="Gill Sans MT"/>
          <w:b/>
          <w:bCs/>
          <w:i/>
          <w:sz w:val="20"/>
          <w:szCs w:val="20"/>
          <w:u w:val="single"/>
        </w:rPr>
        <w:t>entro il</w:t>
      </w:r>
      <w:r w:rsidR="00B723CF">
        <w:rPr>
          <w:rFonts w:ascii="Gill Sans MT" w:hAnsi="Gill Sans MT"/>
          <w:b/>
          <w:bCs/>
          <w:i/>
          <w:sz w:val="20"/>
          <w:szCs w:val="20"/>
          <w:u w:val="single"/>
        </w:rPr>
        <w:t xml:space="preserve"> giorno </w:t>
      </w:r>
      <w:r w:rsidR="00CC28C6">
        <w:rPr>
          <w:rFonts w:ascii="Gill Sans MT" w:hAnsi="Gill Sans MT"/>
          <w:b/>
          <w:bCs/>
          <w:i/>
          <w:sz w:val="20"/>
          <w:szCs w:val="20"/>
          <w:u w:val="single"/>
        </w:rPr>
        <w:t>19 Novembre 2024</w:t>
      </w:r>
      <w:r w:rsidR="00790E6B" w:rsidRPr="00C609B0">
        <w:rPr>
          <w:rFonts w:ascii="Gill Sans MT" w:hAnsi="Gill Sans MT"/>
          <w:i/>
          <w:sz w:val="20"/>
          <w:szCs w:val="20"/>
        </w:rPr>
        <w:t>.</w:t>
      </w:r>
    </w:p>
    <w:p w:rsidR="00790E6B" w:rsidRPr="00446AB9" w:rsidRDefault="00790E6B">
      <w:pPr>
        <w:rPr>
          <w:rFonts w:ascii="Gill Sans MT" w:hAnsi="Gill Sans MT"/>
          <w:sz w:val="20"/>
          <w:szCs w:val="20"/>
        </w:rPr>
      </w:pPr>
    </w:p>
    <w:sectPr w:rsidR="00790E6B" w:rsidRPr="00446AB9" w:rsidSect="002233A1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794" w:right="1418" w:bottom="510" w:left="1418" w:header="851" w:footer="794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080" w:rsidRDefault="00082080">
      <w:r>
        <w:separator/>
      </w:r>
    </w:p>
  </w:endnote>
  <w:endnote w:type="continuationSeparator" w:id="0">
    <w:p w:rsidR="00082080" w:rsidRDefault="00082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AE6" w:rsidRDefault="006E7B8C">
    <w:pPr>
      <w:pStyle w:val="Pidipagina"/>
    </w:pPr>
    <w:r>
      <w:rPr>
        <w:noProof/>
      </w:rPr>
      <w:drawing>
        <wp:inline distT="0" distB="0" distL="0" distR="0">
          <wp:extent cx="6477000" cy="466725"/>
          <wp:effectExtent l="19050" t="0" r="0" b="0"/>
          <wp:docPr id="4" name="Immagine 4" descr="Piedipaginasenzai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edipaginasenzai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AE6" w:rsidRDefault="006E7B8C">
    <w:pPr>
      <w:pStyle w:val="Pidipagina"/>
    </w:pPr>
    <w:r>
      <w:rPr>
        <w:noProof/>
      </w:rPr>
      <w:drawing>
        <wp:inline distT="0" distB="0" distL="0" distR="0">
          <wp:extent cx="6477000" cy="466725"/>
          <wp:effectExtent l="19050" t="0" r="0" b="0"/>
          <wp:docPr id="5" name="Immagine 5" descr="Piedipaginasenzai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iedipaginasenzai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080" w:rsidRDefault="00082080">
      <w:r>
        <w:separator/>
      </w:r>
    </w:p>
  </w:footnote>
  <w:footnote w:type="continuationSeparator" w:id="0">
    <w:p w:rsidR="00082080" w:rsidRDefault="000820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AE6" w:rsidRDefault="006E7B8C">
    <w:pPr>
      <w:pStyle w:val="Intestazione"/>
    </w:pPr>
    <w:r>
      <w:rPr>
        <w:noProof/>
      </w:rPr>
      <w:drawing>
        <wp:inline distT="0" distB="0" distL="0" distR="0">
          <wp:extent cx="6477000" cy="923925"/>
          <wp:effectExtent l="19050" t="0" r="0" b="0"/>
          <wp:docPr id="3" name="Immagine 3" descr="Testata_carta_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stata_carta_i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AE6" w:rsidRDefault="00E12210">
    <w:pPr>
      <w:pStyle w:val="Intestazione"/>
    </w:pPr>
    <w:r w:rsidRPr="00E12210">
      <w:rPr>
        <w:noProof/>
      </w:rPr>
      <w:drawing>
        <wp:inline distT="0" distB="0" distL="0" distR="0">
          <wp:extent cx="2517060" cy="596338"/>
          <wp:effectExtent l="0" t="0" r="0" b="63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9546" cy="644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2D37"/>
    <w:multiLevelType w:val="hybridMultilevel"/>
    <w:tmpl w:val="60C4BB8C"/>
    <w:lvl w:ilvl="0" w:tplc="C6DC88A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F250A4"/>
    <w:multiLevelType w:val="hybridMultilevel"/>
    <w:tmpl w:val="0D6080C6"/>
    <w:lvl w:ilvl="0" w:tplc="94027DA8">
      <w:start w:val="3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119156B"/>
    <w:multiLevelType w:val="hybridMultilevel"/>
    <w:tmpl w:val="BE6E1874"/>
    <w:lvl w:ilvl="0" w:tplc="0410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6652F088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4E8F0F5B"/>
    <w:multiLevelType w:val="hybridMultilevel"/>
    <w:tmpl w:val="FD52C65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E43C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F03EBE"/>
    <w:multiLevelType w:val="hybridMultilevel"/>
    <w:tmpl w:val="7930BA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8712F0"/>
    <w:multiLevelType w:val="hybridMultilevel"/>
    <w:tmpl w:val="734A5378"/>
    <w:lvl w:ilvl="0" w:tplc="B0C865B2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33D"/>
    <w:rsid w:val="00082080"/>
    <w:rsid w:val="001460C1"/>
    <w:rsid w:val="00170205"/>
    <w:rsid w:val="001B7B1A"/>
    <w:rsid w:val="002233A1"/>
    <w:rsid w:val="002809B8"/>
    <w:rsid w:val="00297B62"/>
    <w:rsid w:val="002D12F8"/>
    <w:rsid w:val="00306EDC"/>
    <w:rsid w:val="003F7CBE"/>
    <w:rsid w:val="00434873"/>
    <w:rsid w:val="00446AB9"/>
    <w:rsid w:val="004B4F00"/>
    <w:rsid w:val="00530B81"/>
    <w:rsid w:val="00592977"/>
    <w:rsid w:val="006041C7"/>
    <w:rsid w:val="00652A40"/>
    <w:rsid w:val="0069733D"/>
    <w:rsid w:val="006D5300"/>
    <w:rsid w:val="006E7B8C"/>
    <w:rsid w:val="006F35F0"/>
    <w:rsid w:val="00710215"/>
    <w:rsid w:val="00712E15"/>
    <w:rsid w:val="007448C4"/>
    <w:rsid w:val="00770A72"/>
    <w:rsid w:val="00780257"/>
    <w:rsid w:val="00790E6B"/>
    <w:rsid w:val="007A3582"/>
    <w:rsid w:val="007D49C9"/>
    <w:rsid w:val="007D7AB4"/>
    <w:rsid w:val="00905E76"/>
    <w:rsid w:val="00917A62"/>
    <w:rsid w:val="00931E98"/>
    <w:rsid w:val="009F6F92"/>
    <w:rsid w:val="00A005ED"/>
    <w:rsid w:val="00A12185"/>
    <w:rsid w:val="00A4088A"/>
    <w:rsid w:val="00AC092D"/>
    <w:rsid w:val="00B12711"/>
    <w:rsid w:val="00B723CF"/>
    <w:rsid w:val="00B75FB4"/>
    <w:rsid w:val="00BE6EF7"/>
    <w:rsid w:val="00C41E09"/>
    <w:rsid w:val="00C609B0"/>
    <w:rsid w:val="00CC28C6"/>
    <w:rsid w:val="00CE2FBB"/>
    <w:rsid w:val="00DA2AE6"/>
    <w:rsid w:val="00DE12AD"/>
    <w:rsid w:val="00E07B24"/>
    <w:rsid w:val="00E12210"/>
    <w:rsid w:val="00E92B6F"/>
    <w:rsid w:val="00EC647C"/>
    <w:rsid w:val="00F4222A"/>
    <w:rsid w:val="00F769F9"/>
    <w:rsid w:val="00F8178A"/>
    <w:rsid w:val="00F90D56"/>
    <w:rsid w:val="00F940CB"/>
    <w:rsid w:val="00FD1A96"/>
    <w:rsid w:val="00FE4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B4F00"/>
    <w:rPr>
      <w:sz w:val="24"/>
      <w:szCs w:val="24"/>
    </w:rPr>
  </w:style>
  <w:style w:type="paragraph" w:styleId="Titolo1">
    <w:name w:val="heading 1"/>
    <w:basedOn w:val="Normale"/>
    <w:next w:val="Normale"/>
    <w:qFormat/>
    <w:rsid w:val="004B4F00"/>
    <w:pPr>
      <w:keepNext/>
      <w:outlineLvl w:val="0"/>
    </w:pPr>
    <w:rPr>
      <w:rFonts w:ascii="Georgia" w:hAnsi="Georg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B4F0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B4F00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4B4F00"/>
    <w:pPr>
      <w:jc w:val="both"/>
    </w:pPr>
    <w:rPr>
      <w:rFonts w:ascii="Arial" w:hAnsi="Arial" w:cs="Arial"/>
      <w:b/>
      <w:bCs/>
      <w:i/>
      <w:iCs/>
      <w:color w:val="0000FF"/>
      <w:sz w:val="18"/>
      <w:szCs w:val="18"/>
    </w:rPr>
  </w:style>
  <w:style w:type="paragraph" w:styleId="Rientrocorpodeltesto2">
    <w:name w:val="Body Text Indent 2"/>
    <w:basedOn w:val="Normale"/>
    <w:rsid w:val="004B4F00"/>
    <w:pPr>
      <w:ind w:left="5580"/>
    </w:pPr>
    <w:rPr>
      <w:rFonts w:ascii="Georgia" w:hAnsi="Georgia"/>
    </w:rPr>
  </w:style>
  <w:style w:type="character" w:styleId="Collegamentoipertestuale">
    <w:name w:val="Hyperlink"/>
    <w:rsid w:val="004B4F00"/>
    <w:rPr>
      <w:color w:val="0000FF"/>
      <w:u w:val="single"/>
    </w:rPr>
  </w:style>
  <w:style w:type="paragraph" w:styleId="Rientrocorpodeltesto">
    <w:name w:val="Body Text Indent"/>
    <w:basedOn w:val="Normale"/>
    <w:rsid w:val="004B4F00"/>
    <w:pPr>
      <w:ind w:firstLine="708"/>
      <w:jc w:val="both"/>
    </w:pPr>
    <w:rPr>
      <w:rFonts w:ascii="Gill Sans MT" w:hAnsi="Gill Sans MT"/>
    </w:rPr>
  </w:style>
  <w:style w:type="paragraph" w:styleId="Rientrocorpodeltesto3">
    <w:name w:val="Body Text Indent 3"/>
    <w:basedOn w:val="Normale"/>
    <w:rsid w:val="004B4F00"/>
    <w:pPr>
      <w:ind w:firstLine="708"/>
      <w:jc w:val="both"/>
    </w:pPr>
    <w:rPr>
      <w:rFonts w:ascii="Gill Sans MT" w:hAnsi="Gill Sans MT"/>
      <w:b/>
      <w:bCs/>
      <w:i/>
      <w:iCs/>
    </w:rPr>
  </w:style>
  <w:style w:type="paragraph" w:styleId="Testofumetto">
    <w:name w:val="Balloon Text"/>
    <w:basedOn w:val="Normale"/>
    <w:link w:val="TestofumettoCarattere"/>
    <w:rsid w:val="007102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1021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90E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10C65-20F5-4876-A40E-DE3B3902E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GRUPPO GIUDICI GARE</vt:lpstr>
    </vt:vector>
  </TitlesOfParts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GRUPPO GIUDICI GARE</dc:title>
  <dc:creator>Teresa</dc:creator>
  <cp:lastModifiedBy>utente</cp:lastModifiedBy>
  <cp:revision>4</cp:revision>
  <dcterms:created xsi:type="dcterms:W3CDTF">2024-09-17T07:44:00Z</dcterms:created>
  <dcterms:modified xsi:type="dcterms:W3CDTF">2024-09-17T21:32:00Z</dcterms:modified>
</cp:coreProperties>
</file>