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ED" w:rsidRDefault="00B74FED" w:rsidP="00B74FED">
      <w:pPr>
        <w:spacing w:line="0" w:lineRule="atLeast"/>
        <w:ind w:left="2407"/>
        <w:rPr>
          <w:b/>
          <w:sz w:val="28"/>
        </w:rPr>
      </w:pPr>
    </w:p>
    <w:p w:rsidR="00B74FED" w:rsidRDefault="00B74FED" w:rsidP="00B74FED">
      <w:pPr>
        <w:spacing w:line="0" w:lineRule="atLeast"/>
        <w:ind w:left="2407"/>
        <w:rPr>
          <w:b/>
          <w:sz w:val="28"/>
        </w:rPr>
      </w:pPr>
    </w:p>
    <w:p w:rsidR="00B74FED" w:rsidRDefault="00B74FED" w:rsidP="00B74FED">
      <w:pPr>
        <w:spacing w:line="0" w:lineRule="atLeast"/>
        <w:ind w:left="2407"/>
        <w:rPr>
          <w:b/>
          <w:sz w:val="28"/>
        </w:rPr>
      </w:pPr>
    </w:p>
    <w:p w:rsidR="00B74FED" w:rsidRDefault="00B74FED" w:rsidP="00B74FED">
      <w:pPr>
        <w:spacing w:line="0" w:lineRule="atLeast"/>
        <w:ind w:left="2407"/>
        <w:rPr>
          <w:b/>
          <w:sz w:val="28"/>
        </w:rPr>
      </w:pPr>
      <w:r>
        <w:rPr>
          <w:b/>
          <w:sz w:val="28"/>
        </w:rPr>
        <w:t>12^ CRITERIUM DI CROSS GIOVANILE</w:t>
      </w:r>
    </w:p>
    <w:p w:rsidR="00B74FED" w:rsidRDefault="00B74FED" w:rsidP="00B74FED">
      <w:pPr>
        <w:spacing w:line="251" w:lineRule="exact"/>
        <w:rPr>
          <w:rFonts w:ascii="Times New Roman" w:eastAsia="Times New Roman" w:hAnsi="Times New Roman"/>
        </w:rPr>
      </w:pPr>
    </w:p>
    <w:p w:rsidR="00B74FED" w:rsidRDefault="00B74FED" w:rsidP="00B74FED">
      <w:pPr>
        <w:spacing w:line="0" w:lineRule="atLeast"/>
        <w:ind w:left="3107"/>
        <w:rPr>
          <w:sz w:val="28"/>
        </w:rPr>
      </w:pPr>
      <w:r>
        <w:rPr>
          <w:sz w:val="28"/>
        </w:rPr>
        <w:t>riservato alle categorie:</w:t>
      </w:r>
    </w:p>
    <w:p w:rsidR="00B74FED" w:rsidRDefault="00B74FED" w:rsidP="00B74FED">
      <w:pPr>
        <w:spacing w:line="50" w:lineRule="exact"/>
        <w:rPr>
          <w:rFonts w:ascii="Times New Roman" w:eastAsia="Times New Roman" w:hAnsi="Times New Roman"/>
        </w:rPr>
      </w:pPr>
    </w:p>
    <w:p w:rsidR="00B74FED" w:rsidRDefault="00B74FED" w:rsidP="00B74FED">
      <w:pPr>
        <w:spacing w:line="0" w:lineRule="atLeast"/>
        <w:ind w:left="7"/>
        <w:rPr>
          <w:sz w:val="28"/>
        </w:rPr>
      </w:pPr>
      <w:r w:rsidRPr="008151B5">
        <w:rPr>
          <w:sz w:val="28"/>
        </w:rPr>
        <w:t>ESORDIENTI EM6-EM8-EM10-EF6-EF8-EF10</w:t>
      </w:r>
      <w:r>
        <w:rPr>
          <w:b/>
          <w:sz w:val="28"/>
        </w:rPr>
        <w:t xml:space="preserve"> </w:t>
      </w:r>
      <w:r>
        <w:rPr>
          <w:sz w:val="28"/>
        </w:rPr>
        <w:t>/ RAG / CAD / ALL</w:t>
      </w:r>
    </w:p>
    <w:p w:rsidR="00B74FED" w:rsidRDefault="00B74FED" w:rsidP="00B74FED">
      <w:pPr>
        <w:spacing w:line="54" w:lineRule="exact"/>
        <w:rPr>
          <w:rFonts w:ascii="Times New Roman" w:eastAsia="Times New Roman" w:hAnsi="Times New Roman"/>
        </w:rPr>
      </w:pPr>
    </w:p>
    <w:p w:rsidR="00B74FED" w:rsidRDefault="00B74FED" w:rsidP="00B74FED">
      <w:pPr>
        <w:spacing w:line="0" w:lineRule="atLeast"/>
        <w:ind w:left="3807"/>
        <w:rPr>
          <w:b/>
          <w:i/>
          <w:sz w:val="28"/>
        </w:rPr>
      </w:pPr>
      <w:r>
        <w:rPr>
          <w:b/>
          <w:i/>
          <w:sz w:val="28"/>
        </w:rPr>
        <w:t>REGOLAMENTO</w:t>
      </w:r>
    </w:p>
    <w:p w:rsidR="00B74FED" w:rsidRDefault="00B74FED" w:rsidP="00B74FED">
      <w:pPr>
        <w:spacing w:line="112" w:lineRule="exact"/>
        <w:rPr>
          <w:rFonts w:ascii="Times New Roman" w:eastAsia="Times New Roman" w:hAnsi="Times New Roman"/>
        </w:rPr>
      </w:pPr>
    </w:p>
    <w:p w:rsidR="00B74FED" w:rsidRDefault="00B74FED" w:rsidP="00B74FED">
      <w:pPr>
        <w:numPr>
          <w:ilvl w:val="0"/>
          <w:numId w:val="1"/>
        </w:numPr>
        <w:tabs>
          <w:tab w:val="left" w:pos="282"/>
        </w:tabs>
        <w:spacing w:line="235" w:lineRule="auto"/>
        <w:ind w:left="7" w:right="320" w:hanging="7"/>
        <w:rPr>
          <w:i/>
          <w:sz w:val="28"/>
        </w:rPr>
      </w:pPr>
      <w:r>
        <w:rPr>
          <w:i/>
          <w:sz w:val="28"/>
        </w:rPr>
        <w:t>Il criterium si articolerà in 4 prove previste nell’ambito di manifestazioni inserite nel calendario Federale.</w:t>
      </w:r>
    </w:p>
    <w:p w:rsidR="00B74FED" w:rsidRDefault="00B74FED" w:rsidP="00B74FED">
      <w:pPr>
        <w:spacing w:line="56" w:lineRule="exact"/>
        <w:rPr>
          <w:i/>
          <w:sz w:val="28"/>
        </w:rPr>
      </w:pPr>
    </w:p>
    <w:p w:rsidR="00B74FED" w:rsidRDefault="00B74FED" w:rsidP="00B74FED">
      <w:pPr>
        <w:spacing w:line="0" w:lineRule="atLeast"/>
        <w:ind w:left="7"/>
        <w:rPr>
          <w:i/>
          <w:sz w:val="28"/>
        </w:rPr>
      </w:pPr>
      <w:r>
        <w:rPr>
          <w:i/>
          <w:sz w:val="28"/>
        </w:rPr>
        <w:t>Le prove in programma sono:</w:t>
      </w:r>
    </w:p>
    <w:p w:rsidR="00B74FED" w:rsidRDefault="00B74FED" w:rsidP="00B74FED">
      <w:pPr>
        <w:spacing w:line="51" w:lineRule="exact"/>
        <w:rPr>
          <w:rFonts w:ascii="Times New Roman" w:eastAsia="Times New Roman" w:hAnsi="Times New Roman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2840"/>
      </w:tblGrid>
      <w:tr w:rsidR="00B74FED" w:rsidTr="00EB2E0E">
        <w:trPr>
          <w:trHeight w:val="342"/>
        </w:trPr>
        <w:tc>
          <w:tcPr>
            <w:tcW w:w="2720" w:type="dxa"/>
            <w:shd w:val="clear" w:color="auto" w:fill="auto"/>
            <w:vAlign w:val="bottom"/>
          </w:tcPr>
          <w:p w:rsidR="00B74FED" w:rsidRPr="008151B5" w:rsidRDefault="00B74FED" w:rsidP="00EB2E0E">
            <w:pPr>
              <w:numPr>
                <w:ilvl w:val="0"/>
                <w:numId w:val="5"/>
              </w:numPr>
              <w:spacing w:line="0" w:lineRule="atLeast"/>
              <w:rPr>
                <w:b/>
                <w:i/>
                <w:sz w:val="28"/>
              </w:rPr>
            </w:pPr>
            <w:r w:rsidRPr="008151B5">
              <w:rPr>
                <w:b/>
                <w:i/>
                <w:sz w:val="28"/>
              </w:rPr>
              <w:t>GUBBIO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B74FED" w:rsidRDefault="00B74FED" w:rsidP="00EB2E0E">
            <w:pPr>
              <w:spacing w:line="0" w:lineRule="atLeast"/>
              <w:ind w:left="340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1° TAPPA CRITERIUM</w:t>
            </w:r>
          </w:p>
        </w:tc>
      </w:tr>
      <w:tr w:rsidR="00B74FED" w:rsidTr="00EB2E0E">
        <w:trPr>
          <w:trHeight w:val="342"/>
        </w:trPr>
        <w:tc>
          <w:tcPr>
            <w:tcW w:w="2720" w:type="dxa"/>
            <w:shd w:val="clear" w:color="auto" w:fill="auto"/>
            <w:vAlign w:val="bottom"/>
          </w:tcPr>
          <w:p w:rsidR="00B74FED" w:rsidRDefault="00B74FED" w:rsidP="00EB2E0E">
            <w:pPr>
              <w:spacing w:line="0" w:lineRule="atLeast"/>
              <w:ind w:left="60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 xml:space="preserve">2- </w:t>
            </w:r>
            <w:r>
              <w:rPr>
                <w:b/>
                <w:i/>
                <w:sz w:val="28"/>
              </w:rPr>
              <w:t>FOLIGNO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B74FED" w:rsidRDefault="00B74FED" w:rsidP="00EB2E0E">
            <w:pPr>
              <w:spacing w:line="0" w:lineRule="atLeast"/>
              <w:ind w:left="340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2° TAPPA CRITERIUM</w:t>
            </w:r>
          </w:p>
        </w:tc>
      </w:tr>
      <w:tr w:rsidR="00B74FED" w:rsidTr="00EB2E0E">
        <w:trPr>
          <w:trHeight w:val="392"/>
        </w:trPr>
        <w:tc>
          <w:tcPr>
            <w:tcW w:w="2720" w:type="dxa"/>
            <w:shd w:val="clear" w:color="auto" w:fill="auto"/>
            <w:vAlign w:val="bottom"/>
          </w:tcPr>
          <w:p w:rsidR="00B74FED" w:rsidRDefault="00B74FED" w:rsidP="00EB2E0E">
            <w:pPr>
              <w:spacing w:line="0" w:lineRule="atLeast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 xml:space="preserve">3 - </w:t>
            </w:r>
            <w:r>
              <w:rPr>
                <w:b/>
                <w:i/>
                <w:sz w:val="28"/>
              </w:rPr>
              <w:t>NARNI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B74FED" w:rsidRDefault="00B74FED" w:rsidP="00EB2E0E">
            <w:pPr>
              <w:spacing w:line="0" w:lineRule="atLeast"/>
              <w:ind w:left="34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3° TAPPA CRITERIUM</w:t>
            </w:r>
          </w:p>
        </w:tc>
      </w:tr>
      <w:tr w:rsidR="00B74FED" w:rsidTr="00EB2E0E">
        <w:trPr>
          <w:trHeight w:val="392"/>
        </w:trPr>
        <w:tc>
          <w:tcPr>
            <w:tcW w:w="5560" w:type="dxa"/>
            <w:gridSpan w:val="2"/>
            <w:shd w:val="clear" w:color="auto" w:fill="auto"/>
            <w:vAlign w:val="bottom"/>
          </w:tcPr>
          <w:p w:rsidR="00B74FED" w:rsidRDefault="00B74FED" w:rsidP="00EB2E0E">
            <w:pPr>
              <w:spacing w:line="0" w:lineRule="atLeast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 xml:space="preserve">4- </w:t>
            </w:r>
            <w:r>
              <w:rPr>
                <w:b/>
                <w:i/>
                <w:sz w:val="28"/>
              </w:rPr>
              <w:t>CITTA’ DI CASTELLO        4° TAPPA CRITERIUM</w:t>
            </w:r>
          </w:p>
        </w:tc>
      </w:tr>
      <w:tr w:rsidR="00B74FED" w:rsidTr="00EB2E0E">
        <w:trPr>
          <w:trHeight w:val="396"/>
        </w:trPr>
        <w:tc>
          <w:tcPr>
            <w:tcW w:w="2720" w:type="dxa"/>
            <w:shd w:val="clear" w:color="auto" w:fill="auto"/>
            <w:vAlign w:val="bottom"/>
          </w:tcPr>
          <w:p w:rsidR="00B74FED" w:rsidRDefault="00B74FED" w:rsidP="00EB2E0E">
            <w:pPr>
              <w:spacing w:line="0" w:lineRule="atLeast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 xml:space="preserve">5- </w:t>
            </w:r>
            <w:r>
              <w:rPr>
                <w:b/>
                <w:i/>
                <w:sz w:val="28"/>
              </w:rPr>
              <w:t>STROZZACAPPONI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B74FED" w:rsidRDefault="00B74FED" w:rsidP="00EB2E0E">
            <w:pPr>
              <w:spacing w:line="0" w:lineRule="atLeast"/>
              <w:ind w:left="3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5° TAPPA CRITERIUM</w:t>
            </w:r>
          </w:p>
        </w:tc>
      </w:tr>
      <w:tr w:rsidR="00B74FED" w:rsidTr="00EB2E0E">
        <w:trPr>
          <w:trHeight w:val="396"/>
        </w:trPr>
        <w:tc>
          <w:tcPr>
            <w:tcW w:w="2720" w:type="dxa"/>
            <w:shd w:val="clear" w:color="auto" w:fill="auto"/>
            <w:vAlign w:val="bottom"/>
          </w:tcPr>
          <w:p w:rsidR="00B74FED" w:rsidRDefault="00B74FED" w:rsidP="00EB2E0E">
            <w:pPr>
              <w:spacing w:line="0" w:lineRule="atLeast"/>
              <w:rPr>
                <w:i/>
                <w:sz w:val="28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B74FED" w:rsidRDefault="00B74FED" w:rsidP="00EB2E0E">
            <w:pPr>
              <w:spacing w:line="0" w:lineRule="atLeast"/>
              <w:ind w:left="320"/>
              <w:rPr>
                <w:b/>
                <w:i/>
                <w:sz w:val="28"/>
              </w:rPr>
            </w:pPr>
          </w:p>
        </w:tc>
      </w:tr>
    </w:tbl>
    <w:p w:rsidR="00B74FED" w:rsidRDefault="00B74FED" w:rsidP="00B74FED">
      <w:pPr>
        <w:spacing w:line="50" w:lineRule="exact"/>
        <w:rPr>
          <w:rFonts w:ascii="Times New Roman" w:eastAsia="Times New Roman" w:hAnsi="Times New Roman"/>
        </w:rPr>
      </w:pPr>
    </w:p>
    <w:p w:rsidR="00B74FED" w:rsidRDefault="00B74FED" w:rsidP="00B74FED">
      <w:pPr>
        <w:numPr>
          <w:ilvl w:val="0"/>
          <w:numId w:val="2"/>
        </w:numPr>
        <w:tabs>
          <w:tab w:val="left" w:pos="967"/>
        </w:tabs>
        <w:spacing w:line="0" w:lineRule="atLeast"/>
        <w:ind w:left="967" w:hanging="267"/>
        <w:jc w:val="both"/>
        <w:rPr>
          <w:i/>
          <w:sz w:val="28"/>
        </w:rPr>
      </w:pPr>
      <w:r>
        <w:rPr>
          <w:b/>
          <w:i/>
          <w:sz w:val="28"/>
        </w:rPr>
        <w:t>Programma Tecnico</w:t>
      </w:r>
    </w:p>
    <w:p w:rsidR="00B74FED" w:rsidRDefault="00B74FED" w:rsidP="00B74FED">
      <w:pPr>
        <w:spacing w:line="113" w:lineRule="exact"/>
        <w:rPr>
          <w:rFonts w:ascii="Times New Roman" w:eastAsia="Times New Roman" w:hAnsi="Times New Roman"/>
        </w:rPr>
      </w:pPr>
    </w:p>
    <w:p w:rsidR="00B74FED" w:rsidRDefault="00B74FED" w:rsidP="00B74FED">
      <w:pPr>
        <w:spacing w:line="254" w:lineRule="auto"/>
        <w:ind w:left="7" w:right="240" w:firstLine="192"/>
        <w:rPr>
          <w:i/>
          <w:sz w:val="28"/>
        </w:rPr>
      </w:pPr>
      <w:r>
        <w:rPr>
          <w:i/>
          <w:sz w:val="28"/>
        </w:rPr>
        <w:t xml:space="preserve">2.1 </w:t>
      </w:r>
      <w:r w:rsidRPr="008151B5">
        <w:rPr>
          <w:i/>
          <w:sz w:val="28"/>
        </w:rPr>
        <w:t>EM6-EF6 mt 200 circa – EM8-EF8 mt 400 circa – EM10-EF10 mt 600 circa – Rag m/f mt 1000 circa – Cadetti mt 3000 circa – Cadette mt 2000 circa – Allievi mt 5000 circa – Allieve mt 4000 circa</w:t>
      </w:r>
    </w:p>
    <w:p w:rsidR="00B74FED" w:rsidRDefault="00B74FED" w:rsidP="00B74FED">
      <w:pPr>
        <w:spacing w:line="33" w:lineRule="exact"/>
        <w:rPr>
          <w:rFonts w:ascii="Times New Roman" w:eastAsia="Times New Roman" w:hAnsi="Times New Roman"/>
        </w:rPr>
      </w:pPr>
    </w:p>
    <w:p w:rsidR="00B74FED" w:rsidRDefault="00B74FED" w:rsidP="00B74FED">
      <w:pPr>
        <w:numPr>
          <w:ilvl w:val="0"/>
          <w:numId w:val="3"/>
        </w:numPr>
        <w:tabs>
          <w:tab w:val="left" w:pos="267"/>
        </w:tabs>
        <w:spacing w:line="0" w:lineRule="atLeast"/>
        <w:ind w:left="267" w:hanging="267"/>
        <w:rPr>
          <w:i/>
          <w:sz w:val="28"/>
        </w:rPr>
      </w:pPr>
      <w:r>
        <w:rPr>
          <w:b/>
          <w:i/>
          <w:sz w:val="28"/>
        </w:rPr>
        <w:t>Norme Tecniche e di Partecipazione</w:t>
      </w:r>
    </w:p>
    <w:p w:rsidR="00B74FED" w:rsidRDefault="00B74FED" w:rsidP="00B74FED">
      <w:pPr>
        <w:spacing w:line="112" w:lineRule="exact"/>
        <w:rPr>
          <w:rFonts w:ascii="Times New Roman" w:eastAsia="Times New Roman" w:hAnsi="Times New Roman"/>
        </w:rPr>
      </w:pPr>
    </w:p>
    <w:p w:rsidR="00B74FED" w:rsidRDefault="00B74FED" w:rsidP="00B74FED">
      <w:pPr>
        <w:spacing w:line="219" w:lineRule="auto"/>
        <w:ind w:left="7" w:right="160" w:firstLine="168"/>
        <w:rPr>
          <w:i/>
          <w:sz w:val="28"/>
        </w:rPr>
      </w:pPr>
      <w:r>
        <w:rPr>
          <w:i/>
          <w:sz w:val="28"/>
        </w:rPr>
        <w:t>3.1 L’attività è aperta, con classifiche uniche, agli atleti tesserati FIDAL, agli alunni delle Scuole aderenti ai GSS e ai tesserati per EPS.</w:t>
      </w:r>
    </w:p>
    <w:p w:rsidR="00B74FED" w:rsidRDefault="00B74FED" w:rsidP="00B74FED">
      <w:pPr>
        <w:spacing w:line="27" w:lineRule="exact"/>
        <w:rPr>
          <w:rFonts w:ascii="Times New Roman" w:eastAsia="Times New Roman" w:hAnsi="Times New Roman"/>
        </w:rPr>
      </w:pPr>
    </w:p>
    <w:p w:rsidR="00B74FED" w:rsidRDefault="00B74FED" w:rsidP="00B74FED">
      <w:pPr>
        <w:spacing w:line="0" w:lineRule="atLeast"/>
        <w:ind w:left="187"/>
        <w:rPr>
          <w:i/>
          <w:sz w:val="28"/>
        </w:rPr>
      </w:pPr>
      <w:r>
        <w:rPr>
          <w:i/>
          <w:sz w:val="28"/>
        </w:rPr>
        <w:t>3.2 Ogni Società, Scuola può iscrivere un numero illimitato di atleti.</w:t>
      </w:r>
    </w:p>
    <w:p w:rsidR="00B74FED" w:rsidRDefault="00B74FED" w:rsidP="00B74FED">
      <w:pPr>
        <w:spacing w:line="88" w:lineRule="exact"/>
        <w:rPr>
          <w:rFonts w:ascii="Times New Roman" w:eastAsia="Times New Roman" w:hAnsi="Times New Roman"/>
        </w:rPr>
      </w:pPr>
    </w:p>
    <w:p w:rsidR="00B74FED" w:rsidRDefault="00B74FED" w:rsidP="00B74FED">
      <w:pPr>
        <w:spacing w:line="219" w:lineRule="auto"/>
        <w:ind w:left="567" w:right="1000" w:hanging="443"/>
        <w:rPr>
          <w:i/>
          <w:sz w:val="28"/>
        </w:rPr>
      </w:pPr>
      <w:r>
        <w:rPr>
          <w:i/>
          <w:sz w:val="28"/>
        </w:rPr>
        <w:t xml:space="preserve">3.3 gli atleti che, sulla linea di partenza saranno sprovvisti di pettorale </w:t>
      </w:r>
      <w:r w:rsidRPr="000B7BA0">
        <w:rPr>
          <w:sz w:val="28"/>
        </w:rPr>
        <w:t xml:space="preserve">con microchip </w:t>
      </w:r>
      <w:r>
        <w:rPr>
          <w:i/>
          <w:sz w:val="28"/>
        </w:rPr>
        <w:t>non saranno ammessi alla gara.</w:t>
      </w:r>
    </w:p>
    <w:p w:rsidR="00B74FED" w:rsidRDefault="00B74FED" w:rsidP="00B74FED">
      <w:pPr>
        <w:numPr>
          <w:ilvl w:val="0"/>
          <w:numId w:val="4"/>
        </w:numPr>
        <w:tabs>
          <w:tab w:val="left" w:pos="267"/>
        </w:tabs>
        <w:spacing w:line="238" w:lineRule="auto"/>
        <w:ind w:left="267" w:hanging="267"/>
        <w:rPr>
          <w:sz w:val="28"/>
        </w:rPr>
      </w:pPr>
      <w:r>
        <w:rPr>
          <w:b/>
          <w:i/>
          <w:sz w:val="28"/>
        </w:rPr>
        <w:t>Norme di Classifiche</w:t>
      </w:r>
    </w:p>
    <w:p w:rsidR="00B74FED" w:rsidRDefault="00B74FED" w:rsidP="00B74FED">
      <w:pPr>
        <w:spacing w:line="89" w:lineRule="exact"/>
        <w:rPr>
          <w:rFonts w:ascii="Times New Roman" w:eastAsia="Times New Roman" w:hAnsi="Times New Roman"/>
        </w:rPr>
      </w:pPr>
    </w:p>
    <w:p w:rsidR="00B74FED" w:rsidRDefault="00B74FED" w:rsidP="00B74FED">
      <w:pPr>
        <w:spacing w:line="218" w:lineRule="auto"/>
        <w:ind w:left="7" w:firstLine="128"/>
        <w:jc w:val="both"/>
        <w:rPr>
          <w:i/>
          <w:sz w:val="28"/>
        </w:rPr>
      </w:pPr>
      <w:r>
        <w:rPr>
          <w:i/>
          <w:sz w:val="28"/>
        </w:rPr>
        <w:t>4.1 Per ciascuna categoria maschile e femminile sono assegnati agli atleti i seguenti punteggi: punti 100 al 1° classificato di ogni categoria, punti 99 al 2° classificato e così a scalare di 1 punto fino al 100° cla</w:t>
      </w:r>
      <w:r>
        <w:rPr>
          <w:i/>
          <w:sz w:val="28"/>
        </w:rPr>
        <w:t xml:space="preserve">ssificato che riceve 1 punto. 1 </w:t>
      </w:r>
      <w:bookmarkStart w:id="0" w:name="_GoBack"/>
      <w:bookmarkEnd w:id="0"/>
      <w:r>
        <w:rPr>
          <w:i/>
          <w:sz w:val="28"/>
        </w:rPr>
        <w:t>punto è assegnato anche a tutti i classificati oltre il 100° posto di ciascuna categoria.</w:t>
      </w:r>
    </w:p>
    <w:p w:rsidR="0001129F" w:rsidRDefault="0001129F"/>
    <w:p w:rsidR="00B74FED" w:rsidRPr="000B7BA0" w:rsidRDefault="00B74FED" w:rsidP="00B74FED">
      <w:pPr>
        <w:spacing w:line="0" w:lineRule="atLeast"/>
        <w:ind w:left="127"/>
        <w:jc w:val="both"/>
        <w:rPr>
          <w:b/>
          <w:sz w:val="28"/>
        </w:rPr>
      </w:pPr>
      <w:r>
        <w:rPr>
          <w:i/>
          <w:sz w:val="28"/>
        </w:rPr>
        <w:t xml:space="preserve">4.2 </w:t>
      </w:r>
      <w:r w:rsidRPr="000B7BA0">
        <w:rPr>
          <w:b/>
          <w:sz w:val="28"/>
        </w:rPr>
        <w:t xml:space="preserve">Per la tappa di Gubbio non verranno assegnati punti classifica ma solo 3 punti presenza, a tutti i nati nel 2014 che non potranno correre a Gubbio </w:t>
      </w:r>
      <w:proofErr w:type="gramStart"/>
      <w:r w:rsidRPr="000B7BA0">
        <w:rPr>
          <w:b/>
          <w:sz w:val="28"/>
        </w:rPr>
        <w:t>saranno  comunque</w:t>
      </w:r>
      <w:proofErr w:type="gramEnd"/>
      <w:r w:rsidRPr="000B7BA0">
        <w:rPr>
          <w:b/>
          <w:sz w:val="28"/>
        </w:rPr>
        <w:t xml:space="preserve"> assegnati 3 punti in più nella prima tappa del 2020</w:t>
      </w:r>
    </w:p>
    <w:p w:rsidR="00B74FED" w:rsidRPr="000B7BA0" w:rsidRDefault="00B74FED" w:rsidP="00B74FED">
      <w:pPr>
        <w:spacing w:line="0" w:lineRule="atLeast"/>
        <w:rPr>
          <w:sz w:val="28"/>
        </w:rPr>
      </w:pPr>
      <w:r>
        <w:rPr>
          <w:b/>
          <w:sz w:val="28"/>
        </w:rPr>
        <w:t xml:space="preserve">  </w:t>
      </w:r>
      <w:r w:rsidRPr="005870D0">
        <w:rPr>
          <w:b/>
          <w:sz w:val="28"/>
        </w:rPr>
        <w:t>4.</w:t>
      </w:r>
      <w:r>
        <w:rPr>
          <w:b/>
          <w:sz w:val="28"/>
        </w:rPr>
        <w:t>3</w:t>
      </w:r>
      <w:r w:rsidRPr="005870D0">
        <w:rPr>
          <w:b/>
          <w:sz w:val="28"/>
        </w:rPr>
        <w:t xml:space="preserve"> </w:t>
      </w:r>
      <w:r w:rsidRPr="000B7BA0">
        <w:rPr>
          <w:sz w:val="28"/>
        </w:rPr>
        <w:t>Sommando i tre risultati migliori su quattro sarà proclamato vincitore del</w:t>
      </w:r>
    </w:p>
    <w:p w:rsidR="00B74FED" w:rsidRPr="000B7BA0" w:rsidRDefault="00B74FED" w:rsidP="00B74FED">
      <w:pPr>
        <w:spacing w:line="0" w:lineRule="atLeast"/>
        <w:ind w:left="627"/>
        <w:rPr>
          <w:sz w:val="28"/>
        </w:rPr>
      </w:pPr>
      <w:r w:rsidRPr="000B7BA0">
        <w:rPr>
          <w:sz w:val="28"/>
        </w:rPr>
        <w:t>CRITERIUM DI CROSS 2020</w:t>
      </w:r>
    </w:p>
    <w:p w:rsidR="00B74FED" w:rsidRDefault="00B74FED" w:rsidP="00B74FED">
      <w:pPr>
        <w:spacing w:line="0" w:lineRule="atLeast"/>
        <w:ind w:left="627"/>
        <w:rPr>
          <w:b/>
          <w:sz w:val="28"/>
        </w:rPr>
      </w:pPr>
    </w:p>
    <w:p w:rsidR="00B74FED" w:rsidRDefault="00B74FED" w:rsidP="00B74FED">
      <w:pPr>
        <w:spacing w:line="0" w:lineRule="atLeast"/>
        <w:ind w:left="627"/>
        <w:rPr>
          <w:b/>
          <w:sz w:val="28"/>
        </w:rPr>
      </w:pPr>
    </w:p>
    <w:p w:rsidR="00B74FED" w:rsidRDefault="00B74FED" w:rsidP="00B74FED">
      <w:pPr>
        <w:spacing w:line="0" w:lineRule="atLeast"/>
        <w:ind w:left="627"/>
        <w:rPr>
          <w:b/>
          <w:sz w:val="28"/>
        </w:rPr>
      </w:pPr>
    </w:p>
    <w:p w:rsidR="00B74FED" w:rsidRDefault="00B74FED" w:rsidP="00B74FED">
      <w:pPr>
        <w:spacing w:line="0" w:lineRule="atLeast"/>
        <w:ind w:left="627"/>
        <w:rPr>
          <w:b/>
          <w:sz w:val="28"/>
        </w:rPr>
      </w:pPr>
    </w:p>
    <w:p w:rsidR="00B74FED" w:rsidRDefault="00B74FED" w:rsidP="00B74FED">
      <w:pPr>
        <w:spacing w:line="26" w:lineRule="exact"/>
        <w:rPr>
          <w:rFonts w:ascii="Times New Roman" w:eastAsia="Times New Roman" w:hAnsi="Times New Roman"/>
        </w:rPr>
      </w:pPr>
    </w:p>
    <w:p w:rsidR="00B74FED" w:rsidRDefault="00B74FED" w:rsidP="00B74FED">
      <w:pPr>
        <w:numPr>
          <w:ilvl w:val="0"/>
          <w:numId w:val="6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b/>
          <w:sz w:val="28"/>
        </w:rPr>
        <w:t>Premiazioni</w:t>
      </w:r>
    </w:p>
    <w:p w:rsidR="00B74FED" w:rsidRDefault="00B74FED" w:rsidP="00B74FED">
      <w:pPr>
        <w:spacing w:line="88" w:lineRule="exact"/>
        <w:rPr>
          <w:rFonts w:ascii="Times New Roman" w:eastAsia="Times New Roman" w:hAnsi="Times New Roman"/>
        </w:rPr>
      </w:pPr>
    </w:p>
    <w:p w:rsidR="00B74FED" w:rsidRDefault="00B74FED" w:rsidP="00B74FED">
      <w:pPr>
        <w:spacing w:line="233" w:lineRule="auto"/>
        <w:ind w:left="567" w:hanging="443"/>
        <w:jc w:val="both"/>
        <w:rPr>
          <w:sz w:val="27"/>
        </w:rPr>
      </w:pPr>
      <w:r>
        <w:rPr>
          <w:i/>
          <w:sz w:val="27"/>
        </w:rPr>
        <w:t xml:space="preserve">5.1 </w:t>
      </w:r>
      <w:r>
        <w:rPr>
          <w:sz w:val="27"/>
        </w:rPr>
        <w:t>Verranno premiati i primi 10 classificati della categoria ESORDIENTI di ogni gara</w:t>
      </w:r>
      <w:r>
        <w:rPr>
          <w:i/>
          <w:sz w:val="27"/>
        </w:rPr>
        <w:t xml:space="preserve"> </w:t>
      </w:r>
      <w:r>
        <w:rPr>
          <w:sz w:val="27"/>
        </w:rPr>
        <w:t xml:space="preserve">per ogni </w:t>
      </w:r>
      <w:proofErr w:type="gramStart"/>
      <w:r>
        <w:rPr>
          <w:sz w:val="27"/>
        </w:rPr>
        <w:t>tappa ;</w:t>
      </w:r>
      <w:proofErr w:type="gramEnd"/>
      <w:r>
        <w:rPr>
          <w:sz w:val="27"/>
        </w:rPr>
        <w:t xml:space="preserve"> i primi 6 classificati della categoria RAG.-CAD. di ogni gara per ogni tappa; i primi 3 classificati della categoria </w:t>
      </w:r>
      <w:proofErr w:type="spellStart"/>
      <w:r>
        <w:rPr>
          <w:sz w:val="27"/>
        </w:rPr>
        <w:t>All</w:t>
      </w:r>
      <w:proofErr w:type="spellEnd"/>
      <w:r>
        <w:rPr>
          <w:sz w:val="27"/>
        </w:rPr>
        <w:t>. di ogni gara per ogni tappa.</w:t>
      </w:r>
    </w:p>
    <w:p w:rsidR="00B74FED" w:rsidRDefault="00B74FED" w:rsidP="00B74FED">
      <w:pPr>
        <w:spacing w:line="65" w:lineRule="exact"/>
        <w:rPr>
          <w:rFonts w:ascii="Times New Roman" w:eastAsia="Times New Roman" w:hAnsi="Times New Roman"/>
        </w:rPr>
      </w:pPr>
    </w:p>
    <w:p w:rsidR="00B74FED" w:rsidRPr="00E7200F" w:rsidRDefault="00B74FED" w:rsidP="00B74FED">
      <w:pPr>
        <w:spacing w:line="225" w:lineRule="auto"/>
        <w:ind w:left="567" w:right="480"/>
        <w:rPr>
          <w:sz w:val="28"/>
        </w:rPr>
      </w:pPr>
      <w:r w:rsidRPr="00E7200F">
        <w:rPr>
          <w:sz w:val="28"/>
        </w:rPr>
        <w:t xml:space="preserve">Medaglia di partecipazione/ricordo a tutti gli atleti della categoria ESORDIENTI arrivati. Premio di partecipazione </w:t>
      </w:r>
      <w:proofErr w:type="spellStart"/>
      <w:r w:rsidRPr="00E7200F">
        <w:rPr>
          <w:sz w:val="28"/>
        </w:rPr>
        <w:t>cat</w:t>
      </w:r>
      <w:proofErr w:type="spellEnd"/>
      <w:r w:rsidRPr="00E7200F">
        <w:rPr>
          <w:sz w:val="28"/>
        </w:rPr>
        <w:t>. RAG. – CAD. - ALL. alla premiazione finale.</w:t>
      </w:r>
    </w:p>
    <w:p w:rsidR="00B74FED" w:rsidRDefault="00B74FED" w:rsidP="00B74FED">
      <w:pPr>
        <w:spacing w:line="5" w:lineRule="exact"/>
        <w:rPr>
          <w:rFonts w:ascii="Times New Roman" w:eastAsia="Times New Roman" w:hAnsi="Times New Roman"/>
        </w:rPr>
      </w:pPr>
    </w:p>
    <w:p w:rsidR="00B74FED" w:rsidRDefault="00B74FED" w:rsidP="00B74FED">
      <w:pPr>
        <w:numPr>
          <w:ilvl w:val="0"/>
          <w:numId w:val="7"/>
        </w:numPr>
        <w:tabs>
          <w:tab w:val="left" w:pos="267"/>
        </w:tabs>
        <w:spacing w:line="0" w:lineRule="atLeast"/>
        <w:ind w:left="267" w:hanging="267"/>
        <w:rPr>
          <w:sz w:val="28"/>
        </w:rPr>
      </w:pPr>
      <w:r>
        <w:rPr>
          <w:b/>
          <w:sz w:val="28"/>
        </w:rPr>
        <w:t>Tassa di Iscrizione</w:t>
      </w:r>
    </w:p>
    <w:p w:rsidR="00B74FED" w:rsidRDefault="00B74FED" w:rsidP="00B74FED">
      <w:pPr>
        <w:tabs>
          <w:tab w:val="left" w:pos="707"/>
        </w:tabs>
        <w:spacing w:line="238" w:lineRule="auto"/>
        <w:ind w:left="127"/>
        <w:rPr>
          <w:sz w:val="28"/>
        </w:rPr>
      </w:pPr>
      <w:r>
        <w:rPr>
          <w:sz w:val="28"/>
        </w:rPr>
        <w:t>6.1</w:t>
      </w:r>
      <w:r>
        <w:rPr>
          <w:rFonts w:ascii="Times New Roman" w:eastAsia="Times New Roman" w:hAnsi="Times New Roman"/>
        </w:rPr>
        <w:tab/>
      </w:r>
      <w:r w:rsidRPr="00E7200F">
        <w:rPr>
          <w:sz w:val="28"/>
        </w:rPr>
        <w:t>€ 4,00</w:t>
      </w:r>
      <w:r>
        <w:rPr>
          <w:b/>
          <w:sz w:val="28"/>
          <w:u w:val="single"/>
        </w:rPr>
        <w:t xml:space="preserve"> </w:t>
      </w:r>
      <w:r>
        <w:rPr>
          <w:sz w:val="28"/>
        </w:rPr>
        <w:t>ad atleta per tappa</w:t>
      </w:r>
    </w:p>
    <w:p w:rsidR="00B74FED" w:rsidRDefault="00B74FED" w:rsidP="00B74FED">
      <w:pPr>
        <w:spacing w:line="65" w:lineRule="exact"/>
        <w:rPr>
          <w:rFonts w:ascii="Times New Roman" w:eastAsia="Times New Roman" w:hAnsi="Times New Roman"/>
        </w:rPr>
      </w:pPr>
    </w:p>
    <w:p w:rsidR="00B74FED" w:rsidRDefault="00B74FED" w:rsidP="00B74FED">
      <w:pPr>
        <w:spacing w:line="217" w:lineRule="auto"/>
        <w:ind w:left="7" w:right="1000" w:firstLine="128"/>
        <w:rPr>
          <w:sz w:val="28"/>
        </w:rPr>
      </w:pPr>
      <w:r>
        <w:rPr>
          <w:sz w:val="28"/>
        </w:rPr>
        <w:t>6.2   Gli atleti iscritti non presenti son</w:t>
      </w:r>
      <w:r>
        <w:rPr>
          <w:sz w:val="28"/>
        </w:rPr>
        <w:t xml:space="preserve">o esonerati dal pagamento della </w:t>
      </w:r>
      <w:r>
        <w:rPr>
          <w:sz w:val="28"/>
        </w:rPr>
        <w:t>tassa iscrizione.</w:t>
      </w:r>
    </w:p>
    <w:p w:rsidR="00B74FED" w:rsidRDefault="00B74FED"/>
    <w:sectPr w:rsidR="00B74FE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59D" w:rsidRDefault="0036359D" w:rsidP="00B74FED">
      <w:r>
        <w:separator/>
      </w:r>
    </w:p>
  </w:endnote>
  <w:endnote w:type="continuationSeparator" w:id="0">
    <w:p w:rsidR="0036359D" w:rsidRDefault="0036359D" w:rsidP="00B7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59D" w:rsidRDefault="0036359D" w:rsidP="00B74FED">
      <w:r>
        <w:separator/>
      </w:r>
    </w:p>
  </w:footnote>
  <w:footnote w:type="continuationSeparator" w:id="0">
    <w:p w:rsidR="0036359D" w:rsidRDefault="0036359D" w:rsidP="00B7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FED" w:rsidRDefault="00B74FE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2033773</wp:posOffset>
          </wp:positionH>
          <wp:positionV relativeFrom="paragraph">
            <wp:posOffset>-258973</wp:posOffset>
          </wp:positionV>
          <wp:extent cx="1603375" cy="1115695"/>
          <wp:effectExtent l="0" t="0" r="0" b="8255"/>
          <wp:wrapTight wrapText="bothSides">
            <wp:wrapPolygon edited="0">
              <wp:start x="0" y="0"/>
              <wp:lineTo x="0" y="21391"/>
              <wp:lineTo x="21301" y="21391"/>
              <wp:lineTo x="21301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7C83E4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57130A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BBD95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36C612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628C895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333AB104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3FF5620E"/>
    <w:multiLevelType w:val="hybridMultilevel"/>
    <w:tmpl w:val="216C8830"/>
    <w:lvl w:ilvl="0" w:tplc="E368A0D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ED"/>
    <w:rsid w:val="0001129F"/>
    <w:rsid w:val="0036359D"/>
    <w:rsid w:val="00B74FED"/>
    <w:rsid w:val="00EB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C9AA7"/>
  <w15:chartTrackingRefBased/>
  <w15:docId w15:val="{305D3803-BABB-41D5-AA29-1AE1C3A9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4FE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4F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4FED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74F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FED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Runners</dc:creator>
  <cp:keywords/>
  <dc:description/>
  <cp:lastModifiedBy>Top Runners</cp:lastModifiedBy>
  <cp:revision>1</cp:revision>
  <dcterms:created xsi:type="dcterms:W3CDTF">2019-12-17T08:51:00Z</dcterms:created>
  <dcterms:modified xsi:type="dcterms:W3CDTF">2019-12-17T09:29:00Z</dcterms:modified>
</cp:coreProperties>
</file>