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F7" w:rsidRDefault="00690DF7" w:rsidP="00690DF7">
      <w:pPr>
        <w:jc w:val="right"/>
      </w:pPr>
      <w:proofErr w:type="spellStart"/>
      <w:r>
        <w:t>Mod</w:t>
      </w:r>
      <w:proofErr w:type="spellEnd"/>
      <w:r>
        <w:t xml:space="preserve">. </w:t>
      </w:r>
      <w:r w:rsidR="00E95ED7">
        <w:t>allegato “</w:t>
      </w:r>
      <w:r>
        <w:t>A</w:t>
      </w:r>
      <w:r w:rsidR="00E95ED7">
        <w:t>”</w:t>
      </w:r>
      <w:bookmarkStart w:id="0" w:name="_GoBack"/>
      <w:bookmarkEnd w:id="0"/>
      <w:r>
        <w:t xml:space="preserve"> gare di cross e strada</w:t>
      </w:r>
    </w:p>
    <w:p w:rsidR="00690DF7" w:rsidRDefault="00690DF7">
      <w:r>
        <w:t>Il sottoscritto</w:t>
      </w:r>
      <w:r w:rsidR="008326CF">
        <w:t xml:space="preserve"> __________________________________ p</w:t>
      </w:r>
      <w:r>
        <w:t xml:space="preserve">residente </w:t>
      </w:r>
      <w:proofErr w:type="gramStart"/>
      <w:r>
        <w:t>dell’ A.S.D.</w:t>
      </w:r>
      <w:proofErr w:type="gramEnd"/>
      <w:r>
        <w:t xml:space="preserve"> </w:t>
      </w:r>
      <w:r w:rsidR="008326CF">
        <w:t>______________________</w:t>
      </w:r>
    </w:p>
    <w:p w:rsidR="008326CF" w:rsidRDefault="008326CF">
      <w:r>
        <w:t>_____________________________________________________________</w:t>
      </w:r>
    </w:p>
    <w:p w:rsidR="00690DF7" w:rsidRDefault="00B403A3">
      <w:r>
        <w:t>Si impegna a garantire</w:t>
      </w:r>
      <w:r w:rsidR="008326CF">
        <w:t xml:space="preserve"> </w:t>
      </w:r>
      <w:r>
        <w:t>i seguenti servizi:</w:t>
      </w:r>
    </w:p>
    <w:p w:rsidR="00B403A3" w:rsidRDefault="00B403A3" w:rsidP="00B403A3">
      <w:pPr>
        <w:pStyle w:val="Paragrafoelenco"/>
        <w:numPr>
          <w:ilvl w:val="0"/>
          <w:numId w:val="1"/>
        </w:numPr>
      </w:pPr>
      <w:r>
        <w:t xml:space="preserve">Preparazione campo </w:t>
      </w:r>
      <w:r w:rsidRPr="00B403A3">
        <w:t>gara (zona di partenza ampia, fettuccia nel percorso, ampiezza del percorso, zona arrivo ad imbuto)</w:t>
      </w:r>
    </w:p>
    <w:p w:rsidR="00B403A3" w:rsidRDefault="00B403A3" w:rsidP="00B403A3">
      <w:pPr>
        <w:pStyle w:val="Paragrafoelenco"/>
        <w:numPr>
          <w:ilvl w:val="0"/>
          <w:numId w:val="1"/>
        </w:numPr>
      </w:pPr>
      <w:r>
        <w:t>Locali antidoping</w:t>
      </w:r>
    </w:p>
    <w:p w:rsidR="00B403A3" w:rsidRDefault="00B403A3" w:rsidP="00B403A3">
      <w:pPr>
        <w:pStyle w:val="Paragrafoelenco"/>
        <w:numPr>
          <w:ilvl w:val="0"/>
          <w:numId w:val="1"/>
        </w:numPr>
      </w:pPr>
      <w:r>
        <w:t xml:space="preserve">Spogliatoi e servizi igienici </w:t>
      </w:r>
      <w:r w:rsidRPr="00B403A3">
        <w:t>nei pressi del percorso</w:t>
      </w:r>
    </w:p>
    <w:p w:rsidR="009B11A4" w:rsidRDefault="009B11A4" w:rsidP="00B54ADF">
      <w:pPr>
        <w:pStyle w:val="Paragrafoelenco"/>
        <w:numPr>
          <w:ilvl w:val="0"/>
          <w:numId w:val="1"/>
        </w:numPr>
      </w:pPr>
      <w:r>
        <w:t>Servizio segreteria per la consegna dei pettorali</w:t>
      </w:r>
    </w:p>
    <w:p w:rsidR="00B403A3" w:rsidRDefault="00C75CD1" w:rsidP="00B403A3">
      <w:pPr>
        <w:pStyle w:val="Paragrafoelenco"/>
        <w:numPr>
          <w:ilvl w:val="0"/>
          <w:numId w:val="1"/>
        </w:numPr>
      </w:pPr>
      <w:r>
        <w:t>Servizio segreteria per la pubblicazione dei risultati</w:t>
      </w:r>
    </w:p>
    <w:p w:rsidR="00C75CD1" w:rsidRDefault="00C75CD1" w:rsidP="00B403A3">
      <w:pPr>
        <w:pStyle w:val="Paragrafoelenco"/>
        <w:numPr>
          <w:ilvl w:val="0"/>
          <w:numId w:val="1"/>
        </w:numPr>
      </w:pPr>
      <w:r>
        <w:t>Servizio speaker (presentazione delle gare e lettura immediata dei risultati)</w:t>
      </w:r>
    </w:p>
    <w:p w:rsidR="00C75CD1" w:rsidRDefault="008326CF" w:rsidP="00B403A3">
      <w:pPr>
        <w:pStyle w:val="Paragrafoelenco"/>
        <w:numPr>
          <w:ilvl w:val="0"/>
          <w:numId w:val="1"/>
        </w:numPr>
      </w:pPr>
      <w:r>
        <w:t>Servizi</w:t>
      </w:r>
      <w:r w:rsidR="00C75CD1">
        <w:t xml:space="preserve"> sanitari</w:t>
      </w:r>
      <w:r>
        <w:t>:</w:t>
      </w:r>
      <w:r w:rsidR="00C75CD1">
        <w:t xml:space="preserve"> medico, defibrillatore con operatore abilitato, ambulanza se necessaria </w:t>
      </w:r>
      <w:r>
        <w:t>(</w:t>
      </w:r>
      <w:r w:rsidR="00C75CD1">
        <w:t>come previsto dalle norme generali della FIDAL</w:t>
      </w:r>
      <w:r>
        <w:t>)</w:t>
      </w:r>
    </w:p>
    <w:p w:rsidR="00C75CD1" w:rsidRDefault="00FE16AB" w:rsidP="00B403A3">
      <w:pPr>
        <w:pStyle w:val="Paragrafoelenco"/>
        <w:numPr>
          <w:ilvl w:val="0"/>
          <w:numId w:val="1"/>
        </w:numPr>
      </w:pPr>
      <w:r>
        <w:t>Cerimoniale della premiazione (se prevista dalla manifestazione)</w:t>
      </w:r>
    </w:p>
    <w:p w:rsidR="00FE16AB" w:rsidRDefault="00FE16AB" w:rsidP="00B403A3">
      <w:pPr>
        <w:pStyle w:val="Paragrafoelenco"/>
        <w:numPr>
          <w:ilvl w:val="0"/>
          <w:numId w:val="1"/>
        </w:numPr>
      </w:pPr>
      <w:r>
        <w:t xml:space="preserve">Comunicazione </w:t>
      </w:r>
      <w:r w:rsidR="00D12AD3">
        <w:t xml:space="preserve">dei risultati </w:t>
      </w:r>
      <w:r>
        <w:t xml:space="preserve">ai mass media e </w:t>
      </w:r>
      <w:r w:rsidR="00D12AD3">
        <w:t>all’addetto della FIDAL regionale per l’immediato inserimento nel sito istituzionale</w:t>
      </w:r>
    </w:p>
    <w:p w:rsidR="00D12AD3" w:rsidRDefault="00D12AD3" w:rsidP="00B403A3">
      <w:pPr>
        <w:pStyle w:val="Paragrafoelenco"/>
        <w:numPr>
          <w:ilvl w:val="0"/>
          <w:numId w:val="1"/>
        </w:numPr>
      </w:pPr>
      <w:r>
        <w:t>Predisposizione di un servizio ristoro per i giudici e cronometristi</w:t>
      </w:r>
    </w:p>
    <w:p w:rsidR="00D12AD3" w:rsidRDefault="00225769" w:rsidP="00B403A3">
      <w:pPr>
        <w:pStyle w:val="Paragrafoelenco"/>
        <w:numPr>
          <w:ilvl w:val="0"/>
          <w:numId w:val="1"/>
        </w:numPr>
      </w:pPr>
      <w:r>
        <w:t>Invio</w:t>
      </w:r>
      <w:r w:rsidR="00D12AD3">
        <w:t xml:space="preserve"> al delegato tecnico</w:t>
      </w:r>
      <w:r>
        <w:t>,</w:t>
      </w:r>
      <w:r w:rsidR="00D12AD3">
        <w:t xml:space="preserve"> 24 ore prima dell’inizio della manifestazione</w:t>
      </w:r>
      <w:r>
        <w:t>,</w:t>
      </w:r>
      <w:r w:rsidR="00D12AD3">
        <w:t xml:space="preserve"> </w:t>
      </w:r>
      <w:r>
        <w:t>de</w:t>
      </w:r>
      <w:r w:rsidR="00D12AD3">
        <w:t>gli elenchi dei partecipanti alle gare</w:t>
      </w:r>
    </w:p>
    <w:p w:rsidR="004D5259" w:rsidRDefault="004D5259" w:rsidP="004D5259">
      <w:pPr>
        <w:pStyle w:val="Paragrafoelenco"/>
      </w:pPr>
    </w:p>
    <w:p w:rsidR="004D5259" w:rsidRDefault="004D5259" w:rsidP="004D5259">
      <w:pPr>
        <w:pStyle w:val="Paragrafoelenco"/>
      </w:pPr>
      <w:r>
        <w:t>Data_____________________</w:t>
      </w:r>
    </w:p>
    <w:p w:rsidR="004D5259" w:rsidRDefault="004D5259" w:rsidP="004D5259">
      <w:pPr>
        <w:pStyle w:val="Paragrafoelenco"/>
        <w:ind w:left="5664"/>
      </w:pPr>
      <w:r>
        <w:t xml:space="preserve">            Il Presidente</w:t>
      </w:r>
    </w:p>
    <w:p w:rsidR="004D5259" w:rsidRDefault="004D5259" w:rsidP="004D5259">
      <w:pPr>
        <w:pStyle w:val="Paragrafoelenco"/>
        <w:ind w:left="5664"/>
      </w:pPr>
      <w:r>
        <w:t>___________________________</w:t>
      </w:r>
    </w:p>
    <w:p w:rsidR="004D5259" w:rsidRDefault="004D5259" w:rsidP="004D5259">
      <w:pPr>
        <w:pStyle w:val="Paragrafoelenco"/>
        <w:ind w:left="5664"/>
      </w:pPr>
    </w:p>
    <w:sectPr w:rsidR="004D52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0097C"/>
    <w:multiLevelType w:val="hybridMultilevel"/>
    <w:tmpl w:val="3D2402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87690"/>
    <w:multiLevelType w:val="hybridMultilevel"/>
    <w:tmpl w:val="C5504314"/>
    <w:lvl w:ilvl="0" w:tplc="A302FB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F7"/>
    <w:rsid w:val="00225769"/>
    <w:rsid w:val="004D5259"/>
    <w:rsid w:val="00690DF7"/>
    <w:rsid w:val="006C78D6"/>
    <w:rsid w:val="008326CF"/>
    <w:rsid w:val="009B11A4"/>
    <w:rsid w:val="00B403A3"/>
    <w:rsid w:val="00C75CD1"/>
    <w:rsid w:val="00D12AD3"/>
    <w:rsid w:val="00E95ED7"/>
    <w:rsid w:val="00F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BACF"/>
  <w15:chartTrackingRefBased/>
  <w15:docId w15:val="{CC85176B-EFE2-4C12-8A28-B316D770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03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B4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</dc:creator>
  <cp:keywords/>
  <dc:description/>
  <cp:lastModifiedBy>Etna</cp:lastModifiedBy>
  <cp:revision>8</cp:revision>
  <dcterms:created xsi:type="dcterms:W3CDTF">2017-10-18T16:05:00Z</dcterms:created>
  <dcterms:modified xsi:type="dcterms:W3CDTF">2017-10-18T16:49:00Z</dcterms:modified>
</cp:coreProperties>
</file>